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Департамента здравоохранения г. Москвы от 15.07.2024 N 610</w:t>
              <w:br/>
              <w:t xml:space="preserve">(ред. от 30.12.2025)</w:t>
              <w:br/>
              <w:t xml:space="preserve">"Об утверждении перечней аптечных организаций, имеющих право на отпуск лекарственных препаратов, медицинских изделий, специализированных продуктов лечебного питания для детей-инвалидов по рецептам медицинских работников бесплатно или с 50-процентной скидкой в городе Москве"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МОСКВЫ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ДЕПАРТАМЕНТ ЗДРАВООХРАНЕНИЯ ГОРОДА МОСКВЫ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15 июля 2024 г. N 610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ПЕРЕЧНЕЙ АПТЕЧНЫХ ОРГАНИЗАЦИЙ, ИМЕЮЩИХ ПРАВО</w:t>
      </w:r>
    </w:p>
    <w:p>
      <w:pPr>
        <w:pStyle w:val="2"/>
        <w:jc w:val="center"/>
      </w:pPr>
      <w:r>
        <w:rPr>
          <w:sz w:val="24"/>
        </w:rPr>
        <w:t xml:space="preserve">НА ОТПУСК ЛЕКАРСТВЕННЫХ ПРЕПАРАТОВ, МЕДИЦИНСКИХ ИЗДЕЛИЙ,</w:t>
      </w:r>
    </w:p>
    <w:p>
      <w:pPr>
        <w:pStyle w:val="2"/>
        <w:jc w:val="center"/>
      </w:pPr>
      <w:r>
        <w:rPr>
          <w:sz w:val="24"/>
        </w:rPr>
        <w:t xml:space="preserve">СПЕЦИАЛИЗИРОВАННЫХ ПРОДУКТОВ ЛЕЧЕБНОГО ПИТАНИЯ</w:t>
      </w:r>
    </w:p>
    <w:p>
      <w:pPr>
        <w:pStyle w:val="2"/>
        <w:jc w:val="center"/>
      </w:pPr>
      <w:r>
        <w:rPr>
          <w:sz w:val="24"/>
        </w:rPr>
        <w:t xml:space="preserve">ДЛЯ ДЕТЕЙ-ИНВАЛИДОВ ПО РЕЦЕПТАМ МЕДИЦИНСКИХ РАБОТНИКОВ</w:t>
      </w:r>
    </w:p>
    <w:p>
      <w:pPr>
        <w:pStyle w:val="2"/>
        <w:jc w:val="center"/>
      </w:pPr>
      <w:r>
        <w:rPr>
          <w:sz w:val="24"/>
        </w:rPr>
        <w:t xml:space="preserve">БЕСПЛАТНО ИЛИ С 50-ПРОЦЕНТНОЙ СКИДКОЙ В ГОРОДЕ МОСКВЕ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Департамента здравоохранения г. Москвы от 16.09.2024 </w:t>
            </w:r>
            <w:hyperlink w:history="0" r:id="rId8" w:tooltip="Приказ Департамента здравоохранения г. Москвы от 16.09.2024 N 80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805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05.05.2025 </w:t>
            </w:r>
            <w:hyperlink w:history="0" r:id="rId9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482</w:t>
              </w:r>
            </w:hyperlink>
            <w:r>
              <w:rPr>
                <w:sz w:val="24"/>
                <w:color w:val="392c69"/>
              </w:rPr>
              <w:t xml:space="preserve">, от 21.08.2025 </w:t>
            </w:r>
            <w:hyperlink w:history="0" r:id="rId10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895</w:t>
              </w:r>
            </w:hyperlink>
            <w:r>
              <w:rPr>
                <w:sz w:val="24"/>
                <w:color w:val="392c69"/>
              </w:rPr>
              <w:t xml:space="preserve">, от 30.12.2025 </w:t>
            </w:r>
            <w:hyperlink w:history="0" r:id="rId11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1417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2" w:tooltip="Закон г. Москвы от 08.07.2009 N 25 (ред. от 25.12.2024) &quot;О правовых актах города Москвы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города Москвы от 8 июля 2009 г. N 25 "О правовых актах города Москвы", в целях актуализации перечней аптечных организаций, имеющих право на отпуск лекарственных препаратов, медицинских изделий, специализированных продуктов лечебного питания для детей-инвалидов по рецептам медицинских работников бесплатно или с 50-процентной скидкой,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</w:t>
      </w:r>
      <w:hyperlink w:history="0" w:anchor="P51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аптечных организаций, имеющих право на отпуск лекарственных препаратов (в том числе сильнодействующих лекарственных препаратов, лекарственных препаратов, подлежащих предметно-количественному учету) и медицинских изделий по рецептам медицинских работников бесплатно или с 50-процентной скидкой (приложение 1 к настоящему приказу).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</w:t>
      </w:r>
      <w:hyperlink w:history="0" w:anchor="P2367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аптечных организаций, имеющих право на отпуск наркотических средств, психотропных веществ, а также ядовитых веществ по рецептам медицинских работников бесплатно или с 50-процентной скидкой (приложение 2 к настоящему приказу).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</w:t>
      </w:r>
      <w:hyperlink w:history="0" w:anchor="P2743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аптечных организаций, имеющих право на отпуск лекарственных препаратов экстемпорального изготовления по рецептам медицинских работников бесплатно или с 50-процентной скидкой (приложение 3 к настоящему приказу).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</w:t>
      </w:r>
      <w:hyperlink w:history="0" w:anchor="P3018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аптечных организаций, имеющих право на отпуск лекарственных препаратов, медицинских изделий, назначаемых по отдельным нозологиям, а также специализированных продуктов лечебного питания для детей-инвалидов, по рецептам медицинских работников бесплатно или с 50-процентной скидкой (приложение 4 к настоящему приказу).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Директору Государственного бюджетного учреждения здравоохранения города Москвы "Центр лекарственного обеспечения Департамента здравоохранения города Москвы" (далее - ГБУЗ "ЦЛО ДЗМ") Цыбанковой Д.А. внести изменения в соответствии с приложениями к настоящему приказу в электронные справочники: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медицинских организаций, по рецептам медицинских работников которых лекарственные препараты, медицинские изделия, специализированные продукты лечебного питания для детей-инвалидов отпускаются отдельным категориям граждан по рецептам медицинских работников бесплатно или с 50-процентной скидкой в городе Москве;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аптечных организаций, имеющих право на отпуск лекарственных препаратов, медицинских изделий, специализированных продуктов лечебного питания для детей-инвалидов по рецептам медицинских работников бесплатно или с 50-процентной скидкой в городе Москве.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Срок: в течение 10 дней с даты издания настоящего приказа.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Установить, что отпуск лекарственных препаратов, предназначенных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 осуществляется в аптечных организациях, определенных отдельным приказом Департамента здравоохранения города Москвы.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Признать утратившими силу: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3" w:tooltip="Приказ Департамента здравоохранения г. Москвы от 04.03.2022 N 210 (ред. от 02.06.2023) &quot;Об утверждении перечней аптечных организаций, имеющих право на отпуск лекарственных препаратов, медицинских изделий, специализированных продуктов лечебного питания для детей-инвалидов по рецептам медицинских работников бесплатно или с 50-процентной скидкой в городе Москве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здравоохранения города Москвы от 4 марта 2022 г. N 210 "Об утверждении перечней аптечных организаций, имеющих право на отпуск лекарственных препаратов, медицинских изделий, специализированных продуктов лечебного питания для детей-инвалидов по рецептам медицинских работников бесплатно или с 50-процентной скидкой в городе Москве";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4" w:tooltip="Приказ Департамента здравоохранения г. Москвы от 21.07.2022 N 712 &quot;О внесении изменений в приказ Департамента здравоохранения города Москвы от 4 марта 2022 г. N 210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здравоохранения города Москвы от 21 июля 2022 г. N 712 "О внесении изменений в приказ Департамента здравоохранения города Москвы от 4 марта 2022 г. N 210";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5" w:tooltip="Приказ Департамента здравоохранения г. Москвы от 24.11.2022 N 1096 &quot;О внесении изменений в приказ Департамента здравоохранения города Москвы от 4 марта 2022 г. N 210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здравоохранения города Москвы от 24 ноября 2022 г. N 1096 "О внесении изменений в приказ Департамента здравоохранения города Москвы 4 марта 2022 г. N 210";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6" w:tooltip="Приказ Департамента здравоохранения г. Москвы от 01.03.2023 N 179 &quot;О внесении изменений в приказ Департамента здравоохранения города Москвы от 4 марта 2022 г. N 210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здравоохранения города Москвы от 1 марта 2023 г. N 179 "О внесении изменений в приказ Департамента здравоохранения города Москвы от 4 марта 2022 г. N 210";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7" w:tooltip="Приказ Департамента здравоохранения г. Москвы от 02.06.2023 N 606 &quot;О внесении изменений в приказ Департамента здравоохранения города Москвы от 4 марта 2022 г. N 210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здравоохранения города Москвы от 2 июня 2023 г. N 606 "О внесении изменений в приказ Департамента здравоохранения города Москвы от 4 марта 2022 г. N 210".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Контроль за исполнением настоящего приказа возложить на заместителя руководителя Департамента здравоохранения города Москвы - руководителя контрактной службы Бороздину О.А.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hyperlink w:history="0" r:id="rId18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 от 05.05.2025 N 482)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Правительства Москвы,</w:t>
      </w:r>
    </w:p>
    <w:p>
      <w:pPr>
        <w:pStyle w:val="0"/>
        <w:jc w:val="right"/>
      </w:pPr>
      <w:r>
        <w:rPr>
          <w:sz w:val="24"/>
        </w:rPr>
        <w:t xml:space="preserve">руководитель Департамента</w:t>
      </w:r>
    </w:p>
    <w:p>
      <w:pPr>
        <w:pStyle w:val="0"/>
        <w:jc w:val="right"/>
      </w:pPr>
      <w:r>
        <w:rPr>
          <w:sz w:val="24"/>
        </w:rPr>
        <w:t xml:space="preserve">здравоохранения города Москвы</w:t>
      </w:r>
    </w:p>
    <w:p>
      <w:pPr>
        <w:pStyle w:val="0"/>
        <w:jc w:val="right"/>
      </w:pPr>
      <w:r>
        <w:rPr>
          <w:sz w:val="24"/>
        </w:rPr>
        <w:t xml:space="preserve">А.И. Хрипун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приказу Департамента</w:t>
      </w:r>
    </w:p>
    <w:p>
      <w:pPr>
        <w:pStyle w:val="0"/>
        <w:jc w:val="right"/>
      </w:pPr>
      <w:r>
        <w:rPr>
          <w:sz w:val="24"/>
        </w:rPr>
        <w:t xml:space="preserve">здравоохранения города Москвы</w:t>
      </w:r>
    </w:p>
    <w:p>
      <w:pPr>
        <w:pStyle w:val="0"/>
        <w:jc w:val="right"/>
      </w:pPr>
      <w:r>
        <w:rPr>
          <w:sz w:val="24"/>
        </w:rPr>
        <w:t xml:space="preserve">от 15 июля 2024 г. N 610</w:t>
      </w:r>
    </w:p>
    <w:p>
      <w:pPr>
        <w:pStyle w:val="0"/>
        <w:jc w:val="both"/>
      </w:pPr>
      <w:r>
        <w:rPr>
          <w:sz w:val="24"/>
        </w:rPr>
      </w:r>
    </w:p>
    <w:bookmarkStart w:id="51" w:name="P51"/>
    <w:bookmarkEnd w:id="51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АПТЕЧНЫХ ОРГАНИЗАЦИЙ, ИМЕЮЩИХ ПРАВО НА ОТПУСК ЛЕКАРСТВЕННЫХ</w:t>
      </w:r>
    </w:p>
    <w:p>
      <w:pPr>
        <w:pStyle w:val="2"/>
        <w:jc w:val="center"/>
      </w:pPr>
      <w:r>
        <w:rPr>
          <w:sz w:val="24"/>
        </w:rPr>
        <w:t xml:space="preserve">ПРЕПАРАТОВ (В ТОМ ЧИСЛЕ СИЛЬНОДЕЙСТВУЮЩИХ ЛЕКАРСТВЕННЫХ</w:t>
      </w:r>
    </w:p>
    <w:p>
      <w:pPr>
        <w:pStyle w:val="2"/>
        <w:jc w:val="center"/>
      </w:pPr>
      <w:r>
        <w:rPr>
          <w:sz w:val="24"/>
        </w:rPr>
        <w:t xml:space="preserve">ПРЕПАРАТОВ,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УЧЕТУ) И МЕДИЦИНСКИХ ИЗДЕЛИЙ</w:t>
      </w:r>
    </w:p>
    <w:p>
      <w:pPr>
        <w:pStyle w:val="2"/>
        <w:jc w:val="center"/>
      </w:pPr>
      <w:r>
        <w:rPr>
          <w:sz w:val="24"/>
        </w:rPr>
        <w:t xml:space="preserve">ПО РЕЦЕПТАМ МЕДИЦИНСКИХ РАБОТНИКОВ БЕСПЛАТНО</w:t>
      </w:r>
    </w:p>
    <w:p>
      <w:pPr>
        <w:pStyle w:val="2"/>
        <w:jc w:val="center"/>
      </w:pPr>
      <w:r>
        <w:rPr>
          <w:sz w:val="24"/>
        </w:rPr>
        <w:t xml:space="preserve">ИЛИ С 50-ПРОЦЕНТНОЙ СКИДКОЙ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Департамента здравоохранения г. Москвы от 05.05.2025 </w:t>
            </w:r>
            <w:hyperlink w:history="0" r:id="rId19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482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30.12.2025 </w:t>
            </w:r>
            <w:hyperlink w:history="0" r:id="rId20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1417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Центральный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1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4139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Плющиха, д. 42,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8-499-245-19-01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Фрунзенская наб., д. 38/1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8-499-242-29-17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1-й Зачатьевский пер., д. 1/15 (Пречистенская набережная, д. 15/1, стр. 2)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8-499-766-97-49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1-1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4-6, стр. 1А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5772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10-2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46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Казакова, д. 17а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8-499-267-79-03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9-2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Б. Строченовский пер., д. 23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6093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54-1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М. Якиманка, д. 22,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8-499-238-27-30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В. Красносельская, д. 21,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6063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Б. Бронная, д.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6211;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8-495-690-01-72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220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проезд Шмитовский, д. 25,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6095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220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Расторгуевский пер., д.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6224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220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8-495-602-62-96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Ермолаевский пер., д. 22/26,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8-495-650-07-39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Горлов тупик, д.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6206;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8-499-791-21-06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9-3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46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Воронцовская, д. 14,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5752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46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Иерусалимская, д. 4,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8-495-676-39-57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9-4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46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Рабочая, д. 34,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6235; 8-495-678-61-43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Протопоповский пер., д. 19, стр. 15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6207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Даев пер., д. 3,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5763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10-1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Б. Николопесковский пер., д. 4,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8-966-036-09-97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220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Шелепихинская набережная, д. 12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5748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10. 8-499-265-58-30; 8-499-265-59-00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Жуковского, д. 3/4,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4-6,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Казакова, д. 17/1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Ольховская, д. 35,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46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Воронцовская, д. 14,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46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Рабочая, д. 34,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46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Иерусалимская, д. 4, стр. 1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27.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8-495-602-62-96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220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30. 8-499-246-30-30; 8-499-246-27-63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Фрунзенская наб., д. 8/1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1-й Зачатьевский пер., д. 1/15 (Пречистенская наб., д. 15/1, стр. 2)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1. 8-495-681-17-02; 8-495-681-11-24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Горлов тупик,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Протопоповский пер., д. 19, стр. 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Даев пер., д. 3,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1. 8-495-628-48-96; 8-495-623-73-79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Б. Бронная,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Ермолаевский пер., д. 22/26,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Трубная, д. 19, стр. 1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Плющиха, д. 42. 8-499-245-76-96; 8-499-255-85-87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Плющиха, д. 42,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7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Шмитовский проезд, д. 13/6, стр. 1. 8-499-256-12-05; 8-499-256-43-68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220 ДЗМ", Консультативный центр психического здоровья филиала ГБУЗ "ПКБ N 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проезд Шмитовский, д. 25,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220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Шелепихинская набережная, д. 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220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Расторгуевский пер., д. 3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9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9а. 8-499-246-18-91; 8-499-246-15-27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Жуковского, д. 3/4, стр. 1</w:t>
            </w:r>
          </w:p>
        </w:tc>
      </w:tr>
      <w:tr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ФГБУ "9 Лечебно-диагностический центр" Министерства обороны Российской Федерации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13а</w:t>
            </w:r>
          </w:p>
        </w:tc>
      </w:tr>
      <w:tr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1-й Зачатьевский пер., д. 1/15 (Пречистенская наб., д. 15/1, стр. 2)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46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32. 8-499-236-35-27; 8-499-236-65-60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Б. Строченовский пер., д. 23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М. Якиманка, д. 22,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68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Ленинский, д. 10, корп. 10 (проспект Ленинский, д. 8)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Северный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4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4139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17-3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Квесисская,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8-495-685-07-04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14-3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45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Пулковская, д. 8,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8-499-638-30-51;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8-495-974-79-22 доб. 5771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12-2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Ленинградский проспект, д. 18а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8-495-612-02-07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11-1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18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8-499-155-98-57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14-4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Чапаевский пер., д.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8-499-157-08-25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19-3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45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Петрозаводская, д. 26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8-499-638-33-42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18-2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45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53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8-499-638-30-79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18-4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45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5-й Войковский проезд, д. 12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6217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13-2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6б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8-499-195-06-20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14-5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45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Радиаторская, д.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6104;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8-499-638-30-75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15-2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"КДЦ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Ангарская, д. 24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8-499-906-03-88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17-4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3-й Михалковский пер., д. 22,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6052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16-2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"КДЦ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пер., д.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8-499-489-21-64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18-3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45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Флотская, д. 9,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8-499-638-30-80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16-3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"КДЦ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бульвар, д. 59,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8-499-487-41-28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12-1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Юннатов, д. 12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6213: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8-495-612-15-42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16-4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3-й Новомихалковский проезд, д. 3а,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8-499-153-36-00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17-5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Немчинова,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8-499-976-99-91, 8-495-974-79-22, доб. 6051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19-4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"КДЦ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Дубнинская, д. 40,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8-495-485-95-76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19-5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"КДЦ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Федоренко, д. 6,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8-495-486-20-30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15-3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"КДЦ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ш., д. 107г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8-495-484-00-71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75-3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"ГП N 45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Синявинская, д. 1б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8-499-638-30-76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19-6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"КДЦ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Керамический проезд, д. 49б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8-499-481-12-58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сильнодействующих лекарственных препаратов, а также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9. 8-495-614-67-10, 8-495-614-68-11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18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12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11. 8-495-613-78-83, 8-495-945-02-87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Ленинградский проспект, д. 18а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Юннатов, д. 12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13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корп. 2. 8-499-943-26-62, 8-499-195-93-58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62 ДЗМ", филиал "ПНД N 3" ГБУЗ "ПКБ N 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6б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14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Ленинградский проспект, д. 74, корп. 1. 8-499-151-45-70, 8-499-151-97-64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45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Пулковская, д. 8,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"ГП N 62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Чапаевский пер.,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45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Радиаторская, д. 5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15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109, корп. 1. 8-495-484-19-80, 8-495-483-19-29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"КДЦ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Ангарская, д.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"КДЦ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Лобненская, д. 10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16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бульвар, д. 40, корп. 3. 8-499-900-81-18, 8-499-900-82-18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"КДЦ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пер.,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"КДЦ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бульвар, д. 59,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17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37, корп. 1. 8-499-976-99-68, 8-499-976-99-50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Квесисская, д.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3-й Михалковский пер., д. 22,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3-й Новомихалковский проезд, д. 3а,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Немчинова, д. 14,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18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63. 8-499-457-12-77; 8-499-458-96-07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45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53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45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Флотская, д. 9,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19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Дубнинская, д. 30, корп. 1. 8-499-900-37-11; 8-499-900-37-09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45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Петрозаводская, д. 26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"КДЦ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Дубнинская, д. 40,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"КДЦ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Федоренко, д. 6, стр. 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Северо-Восточный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5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4139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20-4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Яблочкова, д. 3а,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6480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28-1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107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Декабристов, д. 24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22-2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110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Декабристов, д. 39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6105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27-2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"ДЦ N 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Инженерная, д. 3,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8-499-901-31-14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21-2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125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Костромская,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5764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25-2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218 ДЗМ".</w:t>
            </w:r>
          </w:p>
          <w:p>
            <w:pPr>
              <w:pStyle w:val="0"/>
            </w:pPr>
            <w:r>
              <w:rPr>
                <w:sz w:val="24"/>
              </w:rPr>
              <w:t xml:space="preserve">Филиал N 2 ГБУЗ "ДГП N 11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Ленская, д. 21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5708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21-3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"ДЦ N 5 ДЗМ" с поликлиническим отделением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Корнейчука, д. 28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8-499-206-00-29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23-2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проезд Шокальского, д. 8,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8-495-472-61-36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26-1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Напрудная, д. 15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8-495-475-97-75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23-4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107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Уржумская, д. 4а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8-495-974-29-04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20-1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9-й проезд Марьиной Рощи, д. 8а,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8-495-619-50-71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24-2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Бочкова, д. 5, корп.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8-495-616-90-74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24-3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Цандера, д. 9,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8-495-686-96-38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20-3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"КДЦ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Касаткина, д. 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5726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27-3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"ДЦ N 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16,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2256; 8-499-200-07-21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21-4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"ДЦ N 5 ДЗМ" с поликлиническим отделением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Мурановская, д. 10а,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5759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23-3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Лосевская, д.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8-499-183-19-56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22-1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107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Пестеля, д. 6а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1712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26-2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107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Полярная, д. 28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6008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28-2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107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Бестужевых, д. 15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5718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20-2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Комарова, д. 5,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8-495-619-29-91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26-3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218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Грекова, д. 12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8-499-478-76-55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28-3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"ДЦ N 5 ДЗМ" с поликлиническим отделением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проезд Шенкурский, д. 8а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5746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24-4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218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Ротерта, д. 12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6250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27-4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"ДЦ N 5 ДЗМ" с поликлиническим отделением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165д, корп. 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6405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аптечных организаций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1. 8-495-681-17-02; 8-495-681-11-24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"КДЦ N 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Касаткина, д.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Цандера, д. 9,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Бочкова, д. 5, корп. 3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17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37, корп. 1. 8-499-976-99-68; 8-499-976-99-50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Яблочкова, д. 3а,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20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17/52. 8-495-689-65-88; 8-495-602-65-11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9-й проезд Марьиной Рощи, д. 8а,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Комарова, д. 5, корп.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21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Лескова, д. 30, стр. 2. 8-499-206-43-03; 8-499-206-42-01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125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Костромская, д. 14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"ДЦ N 5 ДЗМ" с поликлиническим отделением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Корнейчука, д. 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"ДЦ N 5 ДЗМ" с поликлиническим отделением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Мурановская, д. 10а,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22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Молодцова, д. 2а. 8-499-476-10-72; 8-499-476-11-43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Печорская, д. 10,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проезд Шокальского, д. 8,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107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Пестеля, д. 6а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23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Ярославское шоссе, д. 117. 8-499-183-58-74; 8-499-183-59-10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Лосевская, д. 2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24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Проходчиков, д. 10, корп. 1, стр. 2. 8-499-188-11-10; 8-499-188-11-38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218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Ротерта, д. 12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26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Широкая, д. 13, корп. 1. 8-499-479-23-22; 8-499-476-01-36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Напрудная, д. 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107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Снежная, д. 22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107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Полярная, д. 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218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Грекова, д. 12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27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3. 8-499-200-62-50; 8-499-200-32-00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"ДЦ N 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16,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"ДЦ N 5 ДЗМ" с поликлиническим отделением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165д, корп. 7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28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91; 8-499-209-05-65; 8-499-209-23-44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107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Декабристов, д.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110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Декабристов, д. 39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"ДЦ N 5 ДЗМ" с поликлиническим отделением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Инженерная, д. 3,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107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Бестужевых, д. 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"ДЦ N 5 ДЗМ" с поликлиническим отделением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Шенкурский проезд, д. 8а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Восточный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6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4139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36-3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175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Старый Гай, д.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5322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36-4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Федеративный проспект, д. 31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8-495-302-41-11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33-3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"КДЦ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Открытое шоссе, д. 24, корп. 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5300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34-3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М. Семеновская, д. 13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6208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35-2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Владимировская, д. 31а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8-495-304-30-63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35-3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Плющева, д. 20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8-495-309-33-89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36-5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Молдагуловой, д. 10а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8-499-374-90-51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33-4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175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Сиреневый бульвар, д. 30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6234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30-1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191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Чусовская, д. 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5712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30-5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"КДЦ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Игральная,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6290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33-5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191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Сиреневый бульвар, д. 71а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8-495-468-04-69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32-2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Пугачевская, д. 8,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6230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36-6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175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Молостовых, д. 7а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6226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35-4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Федеративный проспект, д. 17а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5760;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8-495-301-21-46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32-3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"КДЦ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Хромова, д. 45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6223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30-3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175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Челябинская, д. 16,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6030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31-2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191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Измайловский проспект, д. 63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5749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33-6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Сиреневый бульвар,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8-495-658-85-60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31-3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191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Алтайская, д. 13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8-495-460-01-00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29-2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Красносолнечная, д. 40а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8-495-700-42-31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29-3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Новокосинская, д. 42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6287; 8-495-701-64-07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31-4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191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Амурская, д. 36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6245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30-4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191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Западная, д.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8-499-780-97-40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32-4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Стромынка, д. 7,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5738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29-4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Салтыковская, д. 11б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8-499-746-64-40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29-5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Рудневка,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8-499-721-81-08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29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Суздальская, д. 20а. 8-495-701-10-41; 8-495-702-32-95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Красносолнечная, д. 40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Новокосинская, д. 42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Салтыковская, д. 116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Рудневка, д. 8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30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Хабаровская, д. 12/23. 8-495-467-48-33; 8-495-466-01-57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191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Западная, д. 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31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Уральская, д. 3. 8-495-462-49-82; 8-495-467-78-60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191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Чусовская, д. 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175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Измайловский проспект, д. 91а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191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Первомайская, д. 61/8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191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Алтайская, д. 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191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Амурская, д. 36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32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Черкизовская, д. 8, корп. 1. 8-499-161-51-41; 8-499-161-05-61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"КДЦ N 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Открытое шоссе, д. 24, корп. 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Пугачевская, д. 8,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"КДЦ N 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Хромова, д. 45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"КДЦ N 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Прогонная, д. 7а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Стромынка, д. 7,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Диспансерное отделение "Клиника первого психотического эпизода" ГБУЗ "ПКБ N 4 им. П.Б. Ганнушкина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Потешная, д. 3, корп. 4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33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52. 8-499-164-95-19; 8-499-164-47-30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175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Сиреневый бульвар, д. 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191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Сиреневый бульвар, д. 71а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Сиреневый бульвар, д. 8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32/7. 8-499-369-23-19; 8-499-369-15-63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М. Семеновская, д. 13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2. 8-495-305-43-63; 8-495-304-10-57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Федеративный проспект, д. 31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Владимирская, д. 31а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175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Челябинская, д. 16, корп. 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36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Фрязевская, д. 11, корп. 1. 8-495-301-45-74; 8-495-301-05-25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175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Старый Гай,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Плющева, д. 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Молдагуловой, д. 10а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175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Молостовых, д. 7а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Федеративный проспект, д. 17а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Юго-Восточный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7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4139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42-1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Ташкентская, д. 25, корп. 2,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8-495-377-44-75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43-2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36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Новочеркасский бульвар, д. 48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8-495-689-20-92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40-2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Краснодарская, д. 63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8-495-358-00-85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38-1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Трофимова, д. 26, стр.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6002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6-3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"ДЦ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Юрьевский пер., д. 13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6238;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8-495-360-24-11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39-4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"ДЦ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Верхняя Хохловка, д. 2,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6221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37-1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Шоссейная, д. 41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8-499-786-13-12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39-2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Шкулева, д. 4, стр. 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6010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44-6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Вострухина, д.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6222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36-2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"ДЦ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Сормовская, д. 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8-495-919-11-59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41-2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Есенинский бульвар, д. 9,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6205;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8-499-557-98-19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41-3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Федора Полетаева, д. 6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6133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44-4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36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Капотня, 3-й квартал, д. 27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6014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42-2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Жулебинский бульвар,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8-495-705-29-70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37-3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Грайвороновская, д. 18,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5321;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8-499-638-31-55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44-2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36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6101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40-1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Армавирская, д. 2/20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6409;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8-495-358-10-90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43-4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46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Таможенный пр-д, д. 3,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6058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44-5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"ДЦ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Михайлова, д. 33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8-499-171-35-98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37-4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"ДЦ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3-я Карачаровская, д. 11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8-495-709-45-06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42-3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Авиаконструктора Миля, д. 6,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8-499-796-01-51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43-3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Перервинский бульвар, д. 4,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5724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41-4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Вольская, д. 3,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8-495-706-95-40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38-2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Гурьянова, д. 4, корп.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6055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40-3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Верхние Поля, д. 34, корп.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6001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39-3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"ДЦ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Волжский бульвар, д. 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8-495-349-69-66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40-4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Недорубова, д.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8-963-654-82-08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Новогиревская, д. 20/34, корп. 2. 8-495-305-43-63; 8-495-304-10-57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"ДЦ N 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Юрьевский пер., д. 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46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Таможенный проезд, д. 3,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37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Шарикоподшипниковская, д. 32. 8-495-675-55-49; 8-495-675-15-42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"ДЦ N 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3-я Карачаровская, д. 11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&lt;**&gt; ГБУЗ "ГКБ N 13 ДЗМ", поликлиническое отделение &lt;**&gt; до сентября 2024 года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Велозаводская, д. 1/1, стр.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109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Шоссейная, д. 41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38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6-я Кожуховская, д. 28. 8-495-679-47-05; 8-495-679-56-40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&lt;*&gt; ГБУЗ "ГКБ N 13 ДЗМ", филиал "Южнопортовый" &lt;*&gt; с сентября 2024 года - филиал N 3 ГБУЗ "ГП N 109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Трофимова, д. 26, стр. 8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39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Юных Ленинцев, д. 5. 8-499-178-83-73, 8-499-178-82-11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Есенинский бульвар, д. 9,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Федора Полетаева, д.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109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Грайвороновская, д. 18,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"ДЦ N 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Волжский бульвар, д. 9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40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15. 8-495-358-00-56; 8-495-359-30-47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Армавирская, д. 2/20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Краснодарская, д. 63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&lt;*&gt; ГБУЗ "ГКБ им. В.П. Демихова ДЗМ", амбулаторно-поликлинический центр &lt;*&gt; с августа 2024 года - филиал N 4 ГБУЗ "ГП N 109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Шкулева, д. 4, стр.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Недорубова, д. 2</w:t>
            </w:r>
          </w:p>
        </w:tc>
      </w:tr>
      <w:tr>
        <w:tc>
          <w:tcPr>
            <w:tcW w:w="57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04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41 ГБУЗ "ЦЛО ДЗМ"</w:t>
            </w:r>
          </w:p>
        </w:tc>
        <w:tc>
          <w:tcPr>
            <w:tcW w:w="21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Скрябина, д. 16, корп. 1.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8-495-378-08-67; 8-495-378-05-62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"ДЦ N 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Сормовская, д. 9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Вострухина, д. 5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"ДЦ N 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Михайлова, д. 33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Вольская, д. 3, корп. 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"ДЦ N 3 ДЗМ"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Верхняя Хохловка, д. 2, стр. 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1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6 в ред. </w:t>
            </w:r>
            <w:hyperlink w:history="0" r:id="rId28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42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109444, Г. Москва, ул. Ташкентская, д. 19. 8-495-372-70-73, 8-495-372-67-07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Ташкентская, д. 25, корп. 2,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Авиаконструктора Миля, д. 6,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Жулебинский бульвар, д. 8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43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Новочеркасский бульвар, д. 40. 8-499-357-06-31; 8-495-348-71-30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36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Новочеркасский бульвар, д. 48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Перервинский бульвар д. 4, корп. 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44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5. 8-495-349-69-69; 8-495-349-69-67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&lt;*&gt; ГБУЗ "ГКБ им. В.П. Демихова ДЗМ", поликлиническое отделение &lt;*&gt; с августа 2024 года - филиал N 2 ГБУЗ "ГП N 36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Капотня, 3-й квартал, д. 27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36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109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Гурьянова, д. 4, корп.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Верхние Поля, д. 34, корп. 4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Южный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9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4139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53-3 ГБУЗ "ЦЛО ЦЗМ"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Ореховый бульвар, д. 35,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8-495-393-15-55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46-2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Высокая, д. 19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6047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46-3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1-й Дербеневский пер., д.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6049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46-6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67 ДЗМ".</w:t>
            </w:r>
          </w:p>
          <w:p>
            <w:pPr>
              <w:pStyle w:val="0"/>
            </w:pPr>
            <w:r>
              <w:rPr>
                <w:sz w:val="24"/>
              </w:rPr>
              <w:t xml:space="preserve">Филиал N 4 ГБУЗ "ДГП N 61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Автозаводская, д. 23, стр. 177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5732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47-5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8-495-312-11-23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53-5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Генерала Белова, д. 19,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8-495-394-81-22, 8-495-974-79-22, доб. 6216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52-2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Борисовские пруды, д. 12, корп.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8-495-342-00-24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48-2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26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6201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51-1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Ялтинская, д. 10,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8-499-619-12-59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50-2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170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Газопровод, д. 11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6054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48-4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170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62,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8-495-387-05-72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49-2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52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Булатниковский проезд,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8-495-385-09-27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49-3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52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Ряжская, д. 13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6046, 8-495-689-70-89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49-5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52 ДЗМ".</w:t>
            </w:r>
          </w:p>
          <w:p>
            <w:pPr>
              <w:pStyle w:val="0"/>
            </w:pPr>
            <w:r>
              <w:rPr>
                <w:sz w:val="24"/>
              </w:rPr>
              <w:t xml:space="preserve">Филиал N 1 ГБУЗ "ДГП N 23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Элеваторная, д. 15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5739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45-1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Кавказский бульвар, д. 45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4101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46-5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"ГП N 67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Миллионщикова, д.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6220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50-3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170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2,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8-495-689-53-57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49-4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52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Лебедянская, д. 10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6036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53-4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29,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6237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47-3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мкрн. Северное Чертаново, корп. 805,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6132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45-2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Кошкина, д. 21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2177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47-4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Елецкая,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6239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51-3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Варшавское шоссе, д. 19, стр. 2/3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6049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53-6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8-495-391-90-00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52-3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Алма-Атинская, д. 3, корп.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8-495-341-37-17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45-3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Ереванская, д. 23,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6240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46-4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67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Павловская, д. 25, стр. 20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6424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48-3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170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Варшавское ш., д. 148,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8-495-386-91-90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52-4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Каширское ш., д. 57,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8-495-344-65-51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50-4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52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Медынская, д. 7,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5319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51-6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Речников, д.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6035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51-7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Фруктовая, д. 12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8-499-317-65-73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45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Медиков, д. 12. 8-499-320-79-94; 8-499-320-79-33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Кавказский бульвар, д. 45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Кошкина, д. 21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Ереванская, д. 23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46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32. 8-499-236-05-81; 8-499-237-03-36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1-й Дербеневский пер.,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67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Павловская, д. 25, стр. 20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47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Сумская, д. 8, корп. 3. 8-495-315-34-08; 8-495-311-84-90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мкрн. Северное Чертаново, корп. 805,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48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51, корп. 1. 8-495-387-20-69; 8-495-387-18-02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14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26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170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62,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170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Варшавское ш., д. 148, корп.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49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Бирюлевская, д. 31, корп. 1. 8-495-326-39-06; 8-495-326-26-44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52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Ряжская, д. 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52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Лебедянская, д. 10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50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1. 8-495-381-88-10; 8-495-381-88-53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170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Газопровод, д. 11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170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2,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52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Булатниковский проезд., д.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52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Медынская, д. 7, корп.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51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1. 8-499-619-39-71; 8-499-619-68-60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Высокая, д.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Ялтинская, д.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Затонная, д. 11,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Речников,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"ГП N 67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Миллионщикова,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Варшавское шоссе,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Фруктовая, д. 12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52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Захарова, д. 18, корп. 2. 8-495-393-00-11; 8-495-393-00-22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Борисовские пруды, д. 12, корп.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Каширское ш., д. 57,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Ореховый бульвар, д. 35,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Генерала Белова, д. 19,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Елецкая, д. 14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53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13. 8-495-392-44-09; 8-495-391-73-14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29,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166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Алма-Атинская, д. 3, корп. 3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Юго-Западный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30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4139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55-2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Цюрупы, д. 30/63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8-499-120-00-71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54-2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Кравченко,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8-499-138-45-21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56-4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"КДП N 121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Плавский проезд, д.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8-499-793-06-63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62-6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Кедрова, д. 24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8-495-718-03-81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51-5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"ДКЦ N 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Каховка, д. 12а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8-499-121-95-10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60-3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134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Тарусская, д. 6,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6241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62-5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Дмитрия Ульянова, д. 25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6026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55-3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Б. Черемушкинская, д. 6а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"ДКЦ N 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Введенского, д. 14а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5756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51-4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"ДКЦ N 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Азовская, д. 20,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5761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54-3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Архитектора Власова, д. 31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8-499-120-42-11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55-4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Ремизова, д. 6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8-499-127-38-12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58-2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134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154, корп.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5770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56-5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"КДП N 121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Веневская, д. 27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8-495-716-62-36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56-6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"КДП N 121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Южнобутовская, д. 87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8-495-715-79-18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58-3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134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Новоясеневский проспект, д. 24,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47-6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"КДП N 121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Мелитопольская, д. 13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8-495-712-61-18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54-4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"ДКЦ N 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Новаторов, д.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6285;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8-495-936-50-92, доб. 54126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56-7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170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Коктебельская, д. 6,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8-495-947-79-22, доб. 5762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57-2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134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Новоясеневский проспект, д. 30,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57-1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"ДКЦ N 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Бакулева, д. 18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6214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64-3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"ДКЦ N 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111а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6075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47-7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"КДП N 121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Семенова, д. 13,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8-495-947-79-22, доб. 6204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48-5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170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Ратная, д. 8г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6249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64-4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"ДКЦ N 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Миклухо-Маклая, д. 29, корп. 2, стр.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8-495-330-20-12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58-4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134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Теплый Стан, д. 13,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6041;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8-495-485-61-18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47-8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"КДП N 121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Брусилова, д. 15-2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6007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48-6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8 ГБУЗ "КДП N 121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Изюмская, д. 37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5707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54-7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Вавилова, д. 61а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6131;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8-499-135-98-48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51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1. 8-499-619-39-71; 8-499-619-68-60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"ДКЦ N 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Каховка, д. 12а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"ДКЦ N 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Азовская, д. 20, корп.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54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86, 8-499-133-87-67; 8-499-131-08-97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"ДКЦ N 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Новаторов,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Кравченко, д. 14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Дмитрия Ульянова, д. 25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Черемушкинская, д. 6а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Архитектора Власова, д. 31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Ремизова, д.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Вернадского, д. 9/10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Вавилова, д. 71,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Кедрова, д.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Марии Ульяновой, д. 13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30а. 8-499-120-63-24; 8-499-128-69-55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Цюрупы, д. 30/63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56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Дмитрия Донского, д. 6. 8-495-712-17-09; 8-495-711-99-81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"КДП N 121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Веневская, д. 27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"КДП N 121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Мелитопольская, д. 13,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"КДП N 121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Южнобутовская, д. 87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"КДП N 121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Семенова, д. 13,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"КДП N 121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Плавский проезд,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"КДП N 121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Брусилова, д. 15-2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170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Коктебельская, д. 6,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170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Ратная, д. 8г</w:t>
            </w:r>
          </w:p>
        </w:tc>
      </w:tr>
      <w:tr>
        <w:tc>
          <w:tcPr>
            <w:tcW w:w="57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57 ГБУЗ "ЦЛО ДЗМ"</w:t>
            </w:r>
          </w:p>
        </w:tc>
        <w:tc>
          <w:tcPr>
            <w:tcW w:w="21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128, корп. 3.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8-495-338-74-33; 8-495-338-72-77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"ДКЦ N 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Миклухо-Маклая, д. 29, корп. 2, стр. 2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"ДКЦ N 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Бакулева, д. 18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"Обручевский" Департамента труда и социальной защиты населения города Москвы, филиал "Геронтологический центр "Тропарево"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10, стр. 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1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5 в ред. </w:t>
            </w:r>
            <w:hyperlink w:history="0" r:id="rId31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05.05.2025 N 482)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58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152, корп. 2, стр. 1. 8-495-338-23-66; 8-495-337-00-48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134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Тарусская, д. 6,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134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154, корп.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134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Новоясеневский проспект, д. 24,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134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Теплый Стан, д. 13,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134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Новоясеневский проспект, д. 30, корп. 2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59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Введенского, д. 13г. 8-495-330-50-65; 8-495-333-51-30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"ДКЦ N 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Введенского, д. 14а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60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33а. 8-495-336-03-77; 8-495-336-74-10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"ДКЦ N 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111а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Западный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32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4139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64-1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Мичуринский проспект, Олимпийская деревня, д. 16,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6023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66-3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Кременчугская, д. 7,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8-499-449-30-55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63-2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"КДЦ N 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Физкультурный проезд, д. 6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5730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65-2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Скульптора Мухиной,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8-495-731-99-00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63-3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220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Поклонная, д. 8, корп.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6060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68-2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Вернадского, д. 30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8-499-431-29-90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64-2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26 Бакинских Комиссаров, д. 10, корп.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8-495-434-26-68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61-2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"КДЦ N 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Кастанаевская, д. 47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8-495-413-80-78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62-4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Мосфильмовская, д. 29а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6059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66-4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"КДЦ N 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Беловежская, д. 45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8-495-446-36-55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67-3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195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Молодогвардейская, д. 40,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8-499-141-40-89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68-3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Веерная, д. 34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68-4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Б. Очаковская, д. 38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8-495-430-29-83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67-4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195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Крылатские холмы, д. 51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8-495-415-82-35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65-3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Новоорловская, д.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8-495-731-08-05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61-3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220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Филевский бульвар, д. 18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8-495-738-48-85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68-5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Раменки, д. 29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6401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69-3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8-495-435-23-98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69-5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Насосная, д. 1а,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8-495-736-89-97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61-4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"КДЦ N 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14, стр.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8-495-443-65-83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63-4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220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Кутузовский проспект,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8-495-974-79-22. доб. 1135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67-5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195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Молодогвардейская, д. 20,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8-499-149-16-68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66-5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7 ГБУЗ "КДЦ N 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Неделина, д.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8-495-448-01-04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69-4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11а,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8-495-934-23-00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67-6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195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пос. Рублево, ул. Советская, д.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8-499-727-50-49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68-6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Летчика Грицевца,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2483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аптечных организаций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аптечных организаций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62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23, корп. 1. 8-499-143-16-63; 8-499-143-65-55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209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Мосфильмовская, д. 29а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63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1812 года, д. 10, корп. 1. 8-499-148-42-59; 8-499-148-09-13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"КДЦ N 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Физкультурный проезд, д.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220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Поклонная, д. 8, корп.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209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Веерная, д. 34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220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Филевский бульвар, д. 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220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Кутузовский проспект, д. 14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64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Мичуринский проспект, Олимпийская деревня, д. 4, корп. 2. 8-495-437-51-50; 8-495-437-59-98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Мичуринский проспект, Олимпийская деревня, д. 16,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Вернадского, д. 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26 Бакинских Комиссаров, д. 10, корп.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Очаковская, д.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209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Раменки, д. 29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65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Новоорловская, д. 6, корп. 1. 8-495-733-53-64; 8-495-733-62-90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Скульптора Мухиной,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Новоорловская,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Научно-методический геронтологический центр "Переделкино" Департамента труда и социальной защиты населения города Москвы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7-я Лазенки, д. 12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66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41, корп. 1. 8-495-444-50-75; 8-495-444-17-11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209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Кременчугская, д. 7,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"КДЦ N 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Кастанаевская, д. 47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"КДЦ N 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Беловежская, д. 45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"КДЦ N 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14, стр. 4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67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2. 8-495-413-04-75; 8-495-413-04-05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195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Крылатские холмы, д. 51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195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пос. Рублево, ул. Советская, д. 2,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195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Молодогвардейская, д. 40,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195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Молодогвардейская, д. 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7 ГБУЗ "КДЦ N 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Неделина,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130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Крылатские холмы,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"ДГП N 130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Осенний бульвар, д.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педиатрического отделения ГБУЗ "ДГП N 130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пос. Рублево, ул. Советская,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"ДГП N 130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Пивченкова, д. 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"ДГП N 130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Ярцевская, д. 25, корп. 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69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11. 8-495-435-76-37; 8-495-435-93-46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Насосная, д. 1а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212 ДЗМ" Филиал N 6 ГБУЗ "ГП N 212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11а.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ул. Юлиана Семенова, д. 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68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Попутная, д. 5. 8-495-435-11-37; 8-495-435-63-11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"Внуковский" ГБУЗ "ГП N 212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Внуковское, д. Абабурово, ул. Маяковского, д.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Летчика Грицевца, д. 14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Северо-Западный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33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4139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71-1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115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Новикова, д. 14,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8-499-193-50-87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180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Твардовского, д. 10, стр.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6236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72-1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Вилиса Лациса, д. 23,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8-495-948-55-96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13-3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115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Демьяна Бедного,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8-499-946-32-06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8-495-494-94-91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71-3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115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пр-т Маршала Жукова, д. 64,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5743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72-2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115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Долгова, д. 1, корп.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8-495-491-00-24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70-3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Планерная,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6248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71-2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115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Пехотная, д. 3, стр. 16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6225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11-2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180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Исаковского, д. 16,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8-495-491-14-59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47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8-495-948-92-07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13-4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180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Пятницкое шоссе, д. 29, корп. 3,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8-495-753-88-24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72-3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180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Дубравная, д. 41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1714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72-4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180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Уваровский пер., д.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8-495-754-89-42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61-5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219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Родионовская, д. 10,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8-499-401-70-54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72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Планерная, д. 12, корп. 1. 8-495-495-11-00, 8-495-494-50-46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180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Исаковского, д. 16,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180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Кулакова, д. 23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180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Пятницкое шоссе, д. 29, корп. 3,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Планерная, д.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180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Дубравная, д. 41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180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Уваровский пер.,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219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Родионовская, д. 10,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Вилиса Лациса, д. 23, корп. 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1. 8-499-194-02-55, 8-499-194-30-21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115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Новикова, д. 14,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115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Пехотная, д. 3, стр. 16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21. 8-499-492-56-09, 8-499-493-80-11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47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115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Долгова, д. 1, корп. 4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13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корп. 2. 8-499-195-93-58, 8-499-943-26-62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115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Маршала Жукова, 64,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115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Демьяна Бедного, д. 8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Зеленоградский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73-1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поликлиническое отделение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Каштановая аллея, д. 2, стр. 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8-499-734-07-93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74-1 ГБУЗ "ЦЛО ДЗМ" дежурный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3"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225,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8-499-736-40-59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76-1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5"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911,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8-499-732-54-37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75-2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4"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1460,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6288</w:t>
            </w:r>
          </w:p>
        </w:tc>
      </w:tr>
      <w:tr>
        <w:tblPrEx>
          <w:tblBorders>
            <w:insideH w:val="nil"/>
          </w:tblBorders>
        </w:tblPrEx>
        <w:tc>
          <w:tcPr>
            <w:tcW w:w="5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75-1 ГБУЗ "ЦЛО ДЗМ"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2"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2042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8-495-974-79-22, доб. 6403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1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5 в ред. </w:t>
            </w:r>
            <w:hyperlink w:history="0" r:id="rId34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73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309. 8-499-734-26-80; 8-499-735-73-43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поликлиническое отделение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Каштановая аллея, д. 2, стр.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3"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225,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75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1462. 8-499-717-49-93; 8-499-738-50-55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4"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1460,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2"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2042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76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812. 8-499-731-57-95; 8-499-731-53-48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5"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911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Троицкий и Новомосковский административные округа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35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3969"/>
        <w:gridCol w:w="221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65-1 ГБУЗ "ЦЛО ДЗМ"</w:t>
            </w:r>
          </w:p>
        </w:tc>
        <w:tc>
          <w:tcPr>
            <w:tcW w:w="396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Новофедоровское, д. Яковлевское, д. 32, 8-495-842-02-69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"Троицкая" ДЗМ", "Рудневская" амбулатория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Новофедоровское, д. Яковлевское, стр. 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ЧУЗ "КБ "РЖД-медицина" им. Н.А. Семашко", поликлиника на ст. Бекасово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пос. Киевский, р.п. Киевский, д. 12а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79-1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Московский, мкрн. 3, д. 7.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8-495-974-79-22, доб. 5711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г. Московский ДЗМ", поликлиника N 1 (взрослое население)"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Московский, мкрн. 3, д. 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60-1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Мосрентген, поселок завода Мосрентген, д. 32а, стр. 1.</w:t>
            </w:r>
          </w:p>
          <w:p>
            <w:pPr>
              <w:pStyle w:val="0"/>
            </w:pPr>
            <w:r>
              <w:rPr>
                <w:sz w:val="24"/>
              </w:rPr>
              <w:t xml:space="preserve">8-906-094-46-84; 8-495-974-79-22, доб. 6091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"Поликлиника г. Московский ДЗМ"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Мосрентген, поселок Мосрентген, стр. 35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66-2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Кокошкино, поселок Кокошкина, ул. Дзержинского, д. 7, 8-495-974-79-22, доб. 6108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г. Московский ДЗМ", поликлиника N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Кокошкино, поселок Кокошкино, ул. Дзержинского, д. 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79-3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Вороновское, поселок ЛМС, д. 25б, 8-495-974-79-22, доб. 6003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"Вороновская" ДЗМ"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Вороновское, поселок ЛМС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80-2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Рязановское, поселок Знамя Октября, стр. 5а. 8-903-201-96-09; 8-495-974-79-22, доб. 6090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"Кузнечики" ДЗМ", Рязановская поликлиника (взрослая)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Рязановское, поселок Знамя Октября, стр. 5а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79-4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Роговское, пос. Рогово, ул. Школьная, д. 8а. 8-495-974-79-22, доб. 6004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"Вороновская" ДЗМ", Роговская амбулатория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Роговское, пос. Рогово, ул. Школьная, д. 8а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80-1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Щербинка, ул. Первомайская, д. 10, стр. 1, 8-495-974-79-22, доб. 4226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"Щербинская" ДЗМ"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Щербинка, ул. Первомайская, д. 10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77-4 ГБУЗ "ЦЛО ДЗМ"</w:t>
            </w:r>
          </w:p>
        </w:tc>
        <w:tc>
          <w:tcPr>
            <w:tcW w:w="396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вн.тер.г. муниципальный округ Филимонковский, поселок Птичное, ул. Лесная, д. 86.</w:t>
            </w:r>
          </w:p>
          <w:p>
            <w:pPr>
              <w:pStyle w:val="0"/>
            </w:pPr>
            <w:r>
              <w:rPr>
                <w:sz w:val="24"/>
              </w:rPr>
              <w:t xml:space="preserve">8-966-036-12-40</w:t>
            </w:r>
          </w:p>
        </w:tc>
        <w:tc>
          <w:tcPr>
            <w:tcW w:w="396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"Троицкая" ДЗМ", амбулатория "Птичное" ГБУЗ "Поликлиника "Троицкая" ДЗМ", амбулатория "Первомайское"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Первомайское, поселок Птичное, ул. Центральная усадьба, д. 23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Первомайское, п. Первомайское, ул. Парковая, д. 17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60-2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Сосенское, поселок Коммунарка, ул. Фитаревская, д. 27, стр. 1, 8-903-232-39-48, 8-495-974-79-22, доб. 6031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"Поликлиника "Троицкая" ДЗМ"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Сосенское, поселок Коммунарка, ул. Фитаревская, д. 11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77-2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Краснопахорское, село Красная Пахра, ул. Заводская, д. 17, 8-903-201-78-04, 8-495-974-79-22, доб. 6215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"Кузнечики" ДЗМ", амбулатория поселка Красная Пахра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Краснопахорское, село Красная Пахра, ул. Заводская, д. 17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79-2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Филимонковский район, поселок Марьино, Светлый бульвар, д. 11, 8-495-974-79-22, доб. 5710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"Поликлиника г. Московский ДЗМ" ГБУЗ "Психоневрологический интернат N 5" Департамента труда и социальной защиты населения города Москвы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Филимонковское, пос. Марьино, д. 22 Г. Москва, поселение Филимонковское, пос. Филимонки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80-3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Щаповское, пос. Щапово, д. 49, 8-495-974-79-22, доб. 6094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"Кузнечики" ДЗМ", амбулатория поселка Щапово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Щаповское, поселок Щапово, д. 49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77-1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ул. Юбилейная, д. 5, 8-495-851-20-55, 8-495-974-79-22, доб. 6210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"Троицкая" ДЗМ"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Октябрьский проспект, д. 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пос. Воскресенское, д. 27, 8-495-974-79-22, доб. 6032, 8-962-945-01-03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"Троицкая" ДЗМ", филиал N 3 Воскресенская поликлиника, ООО "Газпром трансгаз Москва"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Воскресенское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56-3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Михайлово-Ярцевское, поселок Шишкин Лес, стр. 32, 8-495-974-79-22, доб. 6231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"Кузнечики" ДЗМ", Михайлово-Ярцевское поликлиническое отделение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Михайлово-Ярцевское, поселок Шишкин Лес, стр. 32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58-5 ГБУЗ "ЦЛО ДЗМ"</w:t>
            </w:r>
          </w:p>
        </w:tc>
        <w:tc>
          <w:tcPr>
            <w:tcW w:w="396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поселок Коммунарка, ул. Александры Монаховой, д. 84а, 8-495-974-79-22, доб. 5318</w:t>
            </w:r>
          </w:p>
        </w:tc>
        <w:tc>
          <w:tcPr>
            <w:tcW w:w="396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"Поликлиника "Троицкая" ДЗМ"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Сосенское, пос. Коммунарка, ул. Александры Монаховой, д. 96, корп. 1Г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6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"Поликлиника "Троицкая" ДЗМ"</w:t>
            </w:r>
          </w:p>
        </w:tc>
        <w:tc>
          <w:tcPr>
            <w:tcW w:w="221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Москва, поселок Коммунарка, ул. Александры Монаховой, д. 84а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56-8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Десеновское, Нововатутинский проспект, д. 12а, 8-495-974-79-22, доб. 6081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"Троицкая" ДЗМ", детско-взрослая поликлиника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Десеновское, Нововатутинский проспект, д. 12а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80-4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Кленовское, село Кленово, ул. Мичурина, д. 5, 8-495-974-79-22, доб. 5747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"Кузнечики" ДЗМ", амбулатория поселка Кленово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Кленовское, село Кленово, ул. Мичурина, д. 5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268"/>
        <w:gridCol w:w="2154"/>
        <w:gridCol w:w="1928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поселения и стационарного государственного учреждения социального обслуживания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аптечной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Телефон аптечной организации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г. Троицк; Первомайское; Киевский; Сосенское; Воскресенское; Десеневское; Краснопахорское; Новофедоровское; Вороновское; Роговское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77 ГБУЗ "ЦЛО ДЗМ"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микрорайон В, д. 37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8-965-412-87-35, 8-495-974-29-15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Московский; поселения: Мосрентген; Кокошкино; Марушкинское; Филимонковское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79 ГБУЗ "ЦЛО ДЗМ"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Московский, г. Московский, мкрн. 1, д. 18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8-495-602-62-67, 8-495-602-62-61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Г. Щербинка (в т.ч. гарнизон Остафьево, Барышевская Роща); Щаповское; Кленовское; Рязановское; Михайлово-Ярцевское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80 ГБУЗ "ЦЛО ДЗМ"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Щербинка, ул. Садовая, д. 4/7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8-495-602-62-95; 8-495-602-63-07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Обеспечение сильнодействующими и ядовитыми веществами осуществляется в соответствии со </w:t>
      </w:r>
      <w:hyperlink w:history="0" r:id="rId36" w:tooltip="Постановление Правительства РФ от 29.12.2007 N 964 (ред. от 01.11.2025)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 {КонсультантПлюс}">
        <w:r>
          <w:rPr>
            <w:sz w:val="24"/>
            <w:color w:val="0000ff"/>
          </w:rPr>
          <w:t xml:space="preserve">списком</w:t>
        </w:r>
      </w:hyperlink>
      <w:r>
        <w:rPr>
          <w:sz w:val="24"/>
        </w:rPr>
        <w:t xml:space="preserve">, утвержденным постановлением Правительства Российской Федерации от 29 декабря 2007 г. N 964 "Об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 Управления фармации</w:t>
      </w:r>
    </w:p>
    <w:p>
      <w:pPr>
        <w:pStyle w:val="0"/>
        <w:jc w:val="right"/>
      </w:pPr>
      <w:r>
        <w:rPr>
          <w:sz w:val="24"/>
        </w:rPr>
        <w:t xml:space="preserve">Департамента здравоохранения</w:t>
      </w:r>
    </w:p>
    <w:p>
      <w:pPr>
        <w:pStyle w:val="0"/>
        <w:jc w:val="right"/>
      </w:pPr>
      <w:r>
        <w:rPr>
          <w:sz w:val="24"/>
        </w:rPr>
        <w:t xml:space="preserve">города Москвы</w:t>
      </w:r>
    </w:p>
    <w:p>
      <w:pPr>
        <w:pStyle w:val="0"/>
        <w:jc w:val="right"/>
      </w:pPr>
      <w:r>
        <w:rPr>
          <w:sz w:val="24"/>
        </w:rPr>
        <w:t xml:space="preserve">М.О. Игнатов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 Управления организации</w:t>
      </w:r>
    </w:p>
    <w:p>
      <w:pPr>
        <w:pStyle w:val="0"/>
        <w:jc w:val="right"/>
      </w:pPr>
      <w:r>
        <w:rPr>
          <w:sz w:val="24"/>
        </w:rPr>
        <w:t xml:space="preserve">первичной медико-санитарной помощи</w:t>
      </w:r>
    </w:p>
    <w:p>
      <w:pPr>
        <w:pStyle w:val="0"/>
        <w:jc w:val="right"/>
      </w:pPr>
      <w:r>
        <w:rPr>
          <w:sz w:val="24"/>
        </w:rPr>
        <w:t xml:space="preserve">Департамента здравоохранения</w:t>
      </w:r>
    </w:p>
    <w:p>
      <w:pPr>
        <w:pStyle w:val="0"/>
        <w:jc w:val="right"/>
      </w:pPr>
      <w:r>
        <w:rPr>
          <w:sz w:val="24"/>
        </w:rPr>
        <w:t xml:space="preserve">города Москвы</w:t>
      </w:r>
    </w:p>
    <w:p>
      <w:pPr>
        <w:pStyle w:val="0"/>
        <w:jc w:val="right"/>
      </w:pPr>
      <w:r>
        <w:rPr>
          <w:sz w:val="24"/>
        </w:rPr>
        <w:t xml:space="preserve">Т.С. Колесникова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приказу Департамента</w:t>
      </w:r>
    </w:p>
    <w:p>
      <w:pPr>
        <w:pStyle w:val="0"/>
        <w:jc w:val="right"/>
      </w:pPr>
      <w:r>
        <w:rPr>
          <w:sz w:val="24"/>
        </w:rPr>
        <w:t xml:space="preserve">здравоохранения города Москвы</w:t>
      </w:r>
    </w:p>
    <w:p>
      <w:pPr>
        <w:pStyle w:val="0"/>
        <w:jc w:val="right"/>
      </w:pPr>
      <w:r>
        <w:rPr>
          <w:sz w:val="24"/>
        </w:rPr>
        <w:t xml:space="preserve">от 15 июля 2024 г. N 610</w:t>
      </w:r>
    </w:p>
    <w:p>
      <w:pPr>
        <w:pStyle w:val="0"/>
        <w:jc w:val="both"/>
      </w:pPr>
      <w:r>
        <w:rPr>
          <w:sz w:val="24"/>
        </w:rPr>
      </w:r>
    </w:p>
    <w:bookmarkStart w:id="2367" w:name="P2367"/>
    <w:bookmarkEnd w:id="2367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АПТЕЧНЫХ ОРГАНИЗАЦИЙ, ИМЕЮЩИХ ПРАВО НА ОТПУСК НАРКОТИЧЕСКИХ</w:t>
      </w:r>
    </w:p>
    <w:p>
      <w:pPr>
        <w:pStyle w:val="2"/>
        <w:jc w:val="center"/>
      </w:pPr>
      <w:r>
        <w:rPr>
          <w:sz w:val="24"/>
        </w:rPr>
        <w:t xml:space="preserve">СРЕДСТВ, ПСИХОТРОПНЫХ ВЕЩЕСТВ, А ТАКЖЕ ЯДОВИТЫХ ВЕЩЕСТВ</w:t>
      </w:r>
    </w:p>
    <w:p>
      <w:pPr>
        <w:pStyle w:val="2"/>
        <w:jc w:val="center"/>
      </w:pPr>
      <w:r>
        <w:rPr>
          <w:sz w:val="24"/>
        </w:rPr>
        <w:t xml:space="preserve">ПО РЕЦЕПТАМ МЕДИЦИНСКИХ РАБОТНИКОВ БЕСПЛАТНО</w:t>
      </w:r>
    </w:p>
    <w:p>
      <w:pPr>
        <w:pStyle w:val="2"/>
        <w:jc w:val="center"/>
      </w:pPr>
      <w:r>
        <w:rPr>
          <w:sz w:val="24"/>
        </w:rPr>
        <w:t xml:space="preserve">ИЛИ С 50-ПРОЦЕНТНОЙ СКИДКОЙ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30"/>
        <w:gridCol w:w="567"/>
        <w:gridCol w:w="1928"/>
        <w:gridCol w:w="2041"/>
        <w:gridCol w:w="2154"/>
      </w:tblGrid>
      <w:tr>
        <w:tc>
          <w:tcPr>
            <w:tcW w:w="23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Административный округ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Номера и названия аптечных организаций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Адреса аптечных организаций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Телефоны аптечных организаций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10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8-499-265-58-30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8-495-602-62-96; 8-495-974-79-22, доб. 1768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30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8-499-246-30-30; 8-499-246-27-63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8-495-681-17-02; 8-495-681-11-24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8-495-628-48-96; 8-495-623-73-79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Плющиха, д. 42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8-499-245-76-96; 8-499-255-85-87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Шмитовский проезд, д. 13/6,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8-499-256-12-05; 8-499-256-43-68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8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Смоленский бульвар, д. 3/5, стр. 1Б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8-499-246-58-40; 8-499-246-12-48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9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9а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8-499-245-09-57; 8-499-246-18-91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10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Новый Арбат, д. 16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8-495-691-10-78; 8-495-691-01-07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8-495-614-67-10; 8-495-614-68-11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12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8-495-945-02-87; 8-495-945-16-76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13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8-499-195-93-58; 8-499-943-26-62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14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Ленинградский проспект, д. 74,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8-499-151-45-70; 8-499-151-97-64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15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109,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8-495-484-19-80; 8-495-483-19-29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16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бульвар, д. 40, корп.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8-499-900-82-18; 8-499-900-81-18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17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37,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8-499-976-99-50; 8-499-976-99-68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18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63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8-499-458-96-07; 8-499-457-12-77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19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Дубнинская, д. 30,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8-499-900-37-11; 8-499-900-37-09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ООО "Аптечная сеть 03" </w:t>
            </w:r>
            <w:hyperlink w:history="0" w:anchor="P2727" w:tooltip="&lt;**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..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Ленинградское шоссе, д. 92/1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8-495-457-43-11; 8-495-457-22-21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ООО "Аптечная сеть 03" </w:t>
            </w:r>
            <w:hyperlink w:history="0" w:anchor="P2727" w:tooltip="&lt;**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..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Авангардная, д. 18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8-495-452-10-83; 8-495-459-82-64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20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8-495-689-65-88; 8-495-602-65-11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21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Лескова, д. 30, стр.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8-499-206-40-97; 8-499-206-43-03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22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Молодцова, д. 2а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8-499-476-10-72; 8-499-476-11-43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23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Ярославское шоссе, д. 117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8-499-183-59-10; 8-499-183-58-74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24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Проходчиков, д. 10, корп. 1, стр.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8-499-188-11-10; 8-499-188-11-38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25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Радужная, д. 9,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8-499-180-51-21; 8-499-180-64-92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26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Широкая, д. 13,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8-499-479-23-22; 8-499-476-01-36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27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8-499-200-62-56; 8-499-200-62-50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28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91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8-499-209-05-65; 8-499-209-23-44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29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Суздальская, д. 20а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8-495-701-10-41; 8-495-702-32-94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30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Хабаровская, д. 12/23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8-495-467-48-33; 8-495-466-01-57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31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Уральская, д.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8-495-462-49-82; 8-495-467-78-60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32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Черкизовская, д. 8,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8-499-161-51-41; 8-499-161-05-61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8-499-164-95-19; 8-499-164-47-30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8-499-369-23-19; 8-499-369-15-63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8-495-305-43-63; 8-495-304-10-57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36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Фрязевская, д. 11,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8-495-301-45-74; 8-495-301-05-25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ООО "Аптека N 206 "На Рязанском проспекте" </w:t>
            </w:r>
            <w:hyperlink w:history="0" w:anchor="P2727" w:tooltip="&lt;**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..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Рязанский проспект, д. 71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8-499-170-35-01; 8-499-170-48-44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37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Шарикоподшипниковская, д. 32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8-495-675-55-49; 8-495-675-15-42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38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6-я Кожуховская, д. 28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8-495-679-47-05; 8-495-679-56-40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39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Юных Ленинцев, д. 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8-499-178-83-73; 8-499-178-82-11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8-495-358-00-56; 8-495-359-30-47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41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Скрябина, д. 16,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8-495-378-05-62; 8-495-379-74-11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42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Ташкентская, д. 19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8-495-372-70-73; 8-495-376-12-40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43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Новочеркасский бульвар, д. 40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8-499-357-06-31; 8-495-348-71-30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44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8-495-349-69-69; 8-495-349-69-67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45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Медиков, д. 12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8-499-320-79-94; 8-499-320-79-33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46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8-499-236-05-81; 8-499-237-03-36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47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Сумская, д. 8, корп.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8-495-315-34-08; 8-495-311-84-90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48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51,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8-495-387-20-69; 8-495-387-18-02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49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Бирюлевская, д. 31,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8-495-326-39-06; 8-495-326-26-44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50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8-495-381-88-10; 8-495-381-88-53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8-499-619-39-71; 8-499-619-68-60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52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Захарова, д. 18,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8-495-393-00-11; 8-495-393-00-22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53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13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8-495-392-44-09; 8-495-391-73-14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54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8-499-133-87-67; 8-499-131-08-97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8-499-128-69-55; 8-499-120-63-24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56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Дмитрия Донского, д. 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8-495-711-99-81; 8-495-712-17-18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57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128, корп.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8-495-338-74-33; 8-495-338-72-77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58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152, корп. 2,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8-495-338-24-66; 8-495-338-23-66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59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Введенского, д. 13г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8-495-330-50-65; 8-495-333-51-30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60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8-495-336-03-77; 8-495-336-40-07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61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Крылатские Холмы, д. 34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8-495-415-96-00; 8-495-415-82-35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62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23,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8-499-143-16-63; 8-499-143-65-55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63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1812 года, д. 10,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8-499-148-42-59; 8-499-148-09-13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64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Мичуринский проспект, Олимпийская деревня, д. 4,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8-495-437-51-50; 8-495-437-59-98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65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Новоорловская, д. 6,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8-495-733-53-64; 8-495-733-62-90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66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41,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8-495-444-50-75; 8-495-444-17-11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67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8-495-413-04-75; 8-495-413-04-05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68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Попутная, д. 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8-495-435-11-37; 8-495-435-11-26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69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8-495-435-76-37; 8-495-435-93-46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70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8-499-492-56-09, 8-499-493-31-64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71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8-499-194-02-55, 8-499-194-30-21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72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Планерная, д. 12,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8-495-495-11-00, 8-495-494-50-46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ООО "Аптечная сеть О</w:t>
            </w:r>
            <w:r>
              <w:rPr>
                <w:sz w:val="24"/>
                <w:vertAlign w:val="subscript"/>
              </w:rPr>
              <w:t xml:space="preserve">з</w:t>
            </w:r>
            <w:r>
              <w:rPr>
                <w:sz w:val="24"/>
              </w:rPr>
              <w:t xml:space="preserve">" </w:t>
            </w:r>
            <w:hyperlink w:history="0" w:anchor="P2727" w:tooltip="&lt;**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..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Катукова, д. 17,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8-495-750-50-50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73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309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8-499-735-73-43; 8-499-735-74-01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74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234А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8-499-735-17-20; 8-499-735-42-03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75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1462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8-499-717-49-93; 8-499-738-50-55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76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812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8-499-731-53-48; 8-499-731-57-95</w:t>
            </w:r>
          </w:p>
        </w:tc>
      </w:tr>
      <w:tr>
        <w:tc>
          <w:tcPr>
            <w:tcW w:w="2330" w:type="dxa"/>
          </w:tcPr>
          <w:p>
            <w:pPr>
              <w:pStyle w:val="0"/>
            </w:pPr>
            <w:r>
              <w:rPr>
                <w:sz w:val="24"/>
              </w:rPr>
              <w:t xml:space="preserve">ТНАО г. Троицк, Первомайское, Киевский, Сосенское, Воскресенское, Десеновское, Краснопахорское, Новофедоровское, Вороновское, Роговское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77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микрорайон "В", д. 37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8-495-974-29-15, 8-965-412-87-35</w:t>
            </w:r>
          </w:p>
        </w:tc>
      </w:tr>
      <w:tr>
        <w:tc>
          <w:tcPr>
            <w:tcW w:w="2330" w:type="dxa"/>
          </w:tcPr>
          <w:p>
            <w:pPr>
              <w:pStyle w:val="0"/>
            </w:pPr>
            <w:r>
              <w:rPr>
                <w:sz w:val="24"/>
              </w:rPr>
              <w:t xml:space="preserve">ТНАО г. Московский, поселения: Мосрентген, Кокошкино, Марушкинское, Филимонковское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79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Московский, г. Московский, мкрн. 1, д. 18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8-495-602-62-67, 8-495-602-62-61</w:t>
            </w:r>
          </w:p>
        </w:tc>
      </w:tr>
      <w:tr>
        <w:tc>
          <w:tcPr>
            <w:tcW w:w="2330" w:type="dxa"/>
          </w:tcPr>
          <w:p>
            <w:pPr>
              <w:pStyle w:val="0"/>
            </w:pPr>
            <w:r>
              <w:rPr>
                <w:sz w:val="24"/>
              </w:rPr>
              <w:t xml:space="preserve">ТНАО Щербинка (в т.ч. гарнизон Остафьево, Барышевская Роща) Щаповское, Кленовское, Рязановское, Михайлово-Ярцевское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80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Щербинка, ул. Садовая, д. 4/7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8-495-602-62-95, 8-495-602-63-07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725" w:name="P2725"/>
    <w:bookmarkEnd w:id="272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Отпуск наркотических средств, психотропных веществ и ядовитых веществ (в соответствии со </w:t>
      </w:r>
      <w:hyperlink w:history="0" r:id="rId37" w:tooltip="Постановление Правительства РФ от 29.12.2007 N 964 (ред. от 01.11.2025)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 {КонсультантПлюс}">
        <w:r>
          <w:rPr>
            <w:sz w:val="24"/>
            <w:color w:val="0000ff"/>
          </w:rPr>
          <w:t xml:space="preserve">списком</w:t>
        </w:r>
      </w:hyperlink>
      <w:r>
        <w:rPr>
          <w:sz w:val="24"/>
        </w:rPr>
        <w:t xml:space="preserve">, утвержденным постановлением Правительства Российской Федерации от 29 декабря 2007 г. N 964 "Об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Федерации") отдельным категориям граждан по рецептам врачей бесплатно или с 50% скидкой,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</w:t>
      </w:r>
      <w:hyperlink w:history="0" r:id="rId38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юс}">
        <w:r>
          <w:rPr>
            <w:sz w:val="24"/>
            <w:color w:val="0000ff"/>
          </w:rPr>
          <w:t xml:space="preserve">(список III)</w:t>
        </w:r>
      </w:hyperlink>
      <w:r>
        <w:rPr>
          <w:sz w:val="24"/>
        </w:rPr>
        <w:t xml:space="preserve">, перечнем наркотических средств, психотропных веществ и их прекурсоров, подлежащих контролю в Российской Федерации, утвержденным постановлением Правительства Российской Федерации от 30 июня 1998 г. N 681 (в редакциях), отдельным категориям граждан, страдающих неврологическими заболеваниями (все возрастные категории), по рецептам врачей бесплатно или с 50% скидкой.</w:t>
      </w:r>
    </w:p>
    <w:bookmarkStart w:id="2726" w:name="P2726"/>
    <w:bookmarkEnd w:id="272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</w:t>
      </w:r>
      <w:hyperlink w:history="0" r:id="rId39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юс}">
        <w:r>
          <w:rPr>
            <w:sz w:val="24"/>
            <w:color w:val="0000ff"/>
          </w:rPr>
          <w:t xml:space="preserve">(список III)</w:t>
        </w:r>
      </w:hyperlink>
      <w:r>
        <w:rPr>
          <w:sz w:val="24"/>
        </w:rPr>
        <w:t xml:space="preserve">, перечнем наркотических средств, психотропных веществ и их прекурсоров, подлежащих контролю в Российской Федерации, утвержденным постановлением Правительства Российской Федерации от 30 июня 1998 г. N 681 (в редакциях), отдельным категориям граждан, страдающих неврологическими заболеваниями (все возрастные категории), по рецептам врачей бесплатно или с 50% скидкой.</w:t>
      </w:r>
    </w:p>
    <w:bookmarkStart w:id="2727" w:name="P2727"/>
    <w:bookmarkEnd w:id="27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&lt;***&gt; Отпуск наркотических средств, психотропных веществ и ядовитых веществ (в соответствии со </w:t>
      </w:r>
      <w:hyperlink w:history="0" r:id="rId40" w:tooltip="Постановление Правительства РФ от 29.12.2007 N 964 (ред. от 01.11.2025)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 {КонсультантПлюс}">
        <w:r>
          <w:rPr>
            <w:sz w:val="24"/>
            <w:color w:val="0000ff"/>
          </w:rPr>
          <w:t xml:space="preserve">списком</w:t>
        </w:r>
      </w:hyperlink>
      <w:r>
        <w:rPr>
          <w:sz w:val="24"/>
        </w:rPr>
        <w:t xml:space="preserve">, утвержденным постановлением Правительства Российской Федерации от 29 декабря 2007 г. N 964 "Об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Федерации") отдельным категориям граждан по рецептам врачей бесплатно или с 50% скидкой.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 Управления фармации</w:t>
      </w:r>
    </w:p>
    <w:p>
      <w:pPr>
        <w:pStyle w:val="0"/>
        <w:jc w:val="right"/>
      </w:pPr>
      <w:r>
        <w:rPr>
          <w:sz w:val="24"/>
        </w:rPr>
        <w:t xml:space="preserve">Департамента здравоохранения</w:t>
      </w:r>
    </w:p>
    <w:p>
      <w:pPr>
        <w:pStyle w:val="0"/>
        <w:jc w:val="right"/>
      </w:pPr>
      <w:r>
        <w:rPr>
          <w:sz w:val="24"/>
        </w:rPr>
        <w:t xml:space="preserve">города Москвы</w:t>
      </w:r>
    </w:p>
    <w:p>
      <w:pPr>
        <w:pStyle w:val="0"/>
        <w:jc w:val="right"/>
      </w:pPr>
      <w:r>
        <w:rPr>
          <w:sz w:val="24"/>
        </w:rPr>
        <w:t xml:space="preserve">М.О. Игнатов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приказу Департамента</w:t>
      </w:r>
    </w:p>
    <w:p>
      <w:pPr>
        <w:pStyle w:val="0"/>
        <w:jc w:val="right"/>
      </w:pPr>
      <w:r>
        <w:rPr>
          <w:sz w:val="24"/>
        </w:rPr>
        <w:t xml:space="preserve">здравоохранения города Москвы</w:t>
      </w:r>
    </w:p>
    <w:p>
      <w:pPr>
        <w:pStyle w:val="0"/>
        <w:jc w:val="right"/>
      </w:pPr>
      <w:r>
        <w:rPr>
          <w:sz w:val="24"/>
        </w:rPr>
        <w:t xml:space="preserve">от 15 июля 2024 г. N 610</w:t>
      </w:r>
    </w:p>
    <w:p>
      <w:pPr>
        <w:pStyle w:val="0"/>
        <w:jc w:val="both"/>
      </w:pPr>
      <w:r>
        <w:rPr>
          <w:sz w:val="24"/>
        </w:rPr>
      </w:r>
    </w:p>
    <w:bookmarkStart w:id="2743" w:name="P2743"/>
    <w:bookmarkEnd w:id="2743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АПТЕЧНЫХ ОРГАНИЗАЦИЙ, ИМЕЮЩИХ ПРАВО НА ОТПУСК ЛЕКАРСТВЕННЫХ</w:t>
      </w:r>
    </w:p>
    <w:p>
      <w:pPr>
        <w:pStyle w:val="2"/>
        <w:jc w:val="center"/>
      </w:pPr>
      <w:r>
        <w:rPr>
          <w:sz w:val="24"/>
        </w:rPr>
        <w:t xml:space="preserve">ПРЕПАРАТОВ ЭКСТЕМПОРАЛЬНОГО ИЗГОТОВЛЕНИЯ ПО РЕЦЕПТАМ</w:t>
      </w:r>
    </w:p>
    <w:p>
      <w:pPr>
        <w:pStyle w:val="2"/>
        <w:jc w:val="center"/>
      </w:pPr>
      <w:r>
        <w:rPr>
          <w:sz w:val="24"/>
        </w:rPr>
        <w:t xml:space="preserve">МЕДИЦИНСКИХ РАБОТНИКОВ БЕСПЛАТНО ИЛИ С 50-ПРОЦЕНТНОЙ СКИДКОЙ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30"/>
        <w:gridCol w:w="1757"/>
        <w:gridCol w:w="2778"/>
        <w:gridCol w:w="2154"/>
      </w:tblGrid>
      <w:tr>
        <w:tc>
          <w:tcPr>
            <w:tcW w:w="23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Административный округ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Аптека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Адреса аптечных организаций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Телефоны аптечных организаций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10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8-499-265-58-30; 8-499-265-59-00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8-495-602-62-96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30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8-499-246-30-30; 8-499-246-27-63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8-495-681-71-69; 8-495-688-12-24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8-495-628-48-96; 8-495-623-73-79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Плющиха, д. 42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8-499-255-85-87; 8-499-245-76-96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Шмитовский проезд, д. 13/6,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8-499-256-12-05; 8-499-256-43-68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Смоленский бульвар, д. 3/5, стр. 1Б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8-499-246-58-40; 8-499-246-12-48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9а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8-499-245-09-57; 8-499-246-18-91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Новый Арбат, д. 16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8-495-691-20-74; 8-495-691-01-07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8-495-614-67-10; 8-495-614-68-11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8-495-613-78-83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8-499-943-26-62; 8-499-195-93-58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Ленинградский проспект, д. 74,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8-499-151-45-70; 8-499-151-97-64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109,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8-495-484-19-80; 8-495-483-19-29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бульвар, д. 40, корп.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8-499-900-81-18; 8-499-900-82-18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37,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8-499-976-99-50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63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8-499-457-12-77; 8-499-458-96-07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Дубнинская, д. 30,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8-499-900-37-11; 8-499-900-37-09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8-495-689-65-88; 8-495-602-65-11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Лескова, д. 30, стр.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8-499-206-40-97; 8-499-206-43-03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Молодцова, д. 2а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8-499-476-10-72; 8-499-476-11-43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Ярославское шоссе, д. 117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8-499-183-59-10; 8-499-183-58-74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Проходчиков, д. 10, корп. 1, стр.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8-499-188-11-10; 8-499-188-11-38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Радужная, д. 9,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8-499-180-51-21; 8-499-180-64-92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Широкая, д. 13,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8-499-479-23-22; 8-499-476-01-36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8-499-200-62-50; 8-499-200-32-00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91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8-499-209-05-65; 8-499-209-23-44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Суздальская, д. 20а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8-495-701-10-41; 8-495-702-32-94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Хабаровская, д. 12/23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8-495-467-48-33; 8-495-466-01-57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Уральская, д.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8-495-462-49-82; 8-495-467-78-60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Черкизовская, д. 8,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8-499-161-51-41; 8-499-161-05-61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8-499-164-95-19; 8-499-164-47-30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8-499-369-23-19; 8-499-369-15-63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8-495-305-43-63; 8-495-305-43-54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Фрязевская, д. 11,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8-495-301-45-74; 8-495-301-05-25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Шарикоподшипниковская, д. 32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8-495-675-55-49; 8-495-675-15-42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6-я Кожуховская, д. 28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8-495-679-47-05; 8-495-679-56-40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Юных Ленинцев, д. 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8-499-178-83-73; 8-499-178-82-11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8-495-358-00-56; 8-495-359-30-47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Скрябина, д. 16,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8-495-378-05-62; 8-495-379-74-11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Ташкентская, д. 19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8-495-372-70-73; 8-495-376-12-40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Новочеркасский бульвар, д. 40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8-499-357-06-31; 8-495-348-71-30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8-495-349-69-67; 8-495-349-69-69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ООО "Аптека N 206 "На Рязанском проспекте"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Рязанский проспект, д. 71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8-499-170-35-10; 8-499-170-48-44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Медиков, д. 12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8-499-320-79-94; 8-499-320-79-33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8-499-236-05-81; 8-499-236-65-60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Сумская, д. 8, корп.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8-495-315-34-08; 8-495-311-84-90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51,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8-495-387-20-69; 8-495-387-18-02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Бирюлевская, д. 31,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8-495-326-39-06; 8-495-326-21-65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8-495-381-88-53; 8-495-381-40-01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8-499-619-39-71; 8-499-619-68-60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Захарова, д. 18,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8-495-393-00-22; 8-495-393-80-75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13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8-495-392-44-09; 8-495-391-73-14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8-499-131-08-97; 8-499-133-87-67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8-499-128-69-55; 8-499-120-63-24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Дмитрия Донского, д. 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8-495-711-99-81; 8-495-712-17-18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128, корп.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8-495-338-72-77; 8-495-338-74-33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152, корп. 2,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8-495-338-24-66; 8-495-338-23-66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Введенского, д. 13г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8-495-333-51-30; 8-495-330-50-65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8-495-336-03-77; 8-495-336-40-07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Крылатские Холмы, д. 34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8-495-415-96-00; 8-495-415-82-35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23,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8-499-143-16-63; 8-499-143-65-55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1812 года, д. 10,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8-499-148-42-59; 8-499-148-09-13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Мичуринский проспект, Олимпийская деревня, д. 4,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8-495-437-51-50; 8-495-437-59-98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Новоорловская, д. 6,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8-495-733-53-64; 8-495-733-53-63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41,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8-495-444-17-11; 8-495-444-50-75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8-495-413-04-75; 8-495-413-04-05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Попутная, д. 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8-495-435-11-37; 8-495-435-11-26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8-495-435-76-37; 8-495-435-93-46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8-499-492-56-09; 8-499-493-31-64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8-499-194-02-55; 8-499-194-30-21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Планерная, д. 12,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8-495-495-11-00; 8-495-494-50-46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309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8-499-735-74-01; 8-499-735-73-43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234А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8-499-735-17-20; 8-499-734-12-42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1462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8-499-717-49-93; 8-499-738-50-55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812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8-499-731-53-48; 8-499-731-57-95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мкрн. "В", д. 37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8-965-412-87-35; 8-495-974-29-15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Московский, г. Московский, мкрн. 1, д. 18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8-495-602-62-67; 8-495-602-62-61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80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г.о. Щербинка, ул. Садовая, д. 4/7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8-495-602-62-95; 8-495-602-63-07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 Управления фармации</w:t>
      </w:r>
    </w:p>
    <w:p>
      <w:pPr>
        <w:pStyle w:val="0"/>
        <w:jc w:val="right"/>
      </w:pPr>
      <w:r>
        <w:rPr>
          <w:sz w:val="24"/>
        </w:rPr>
        <w:t xml:space="preserve">Департамента здравоохранения</w:t>
      </w:r>
    </w:p>
    <w:p>
      <w:pPr>
        <w:pStyle w:val="0"/>
        <w:jc w:val="right"/>
      </w:pPr>
      <w:r>
        <w:rPr>
          <w:sz w:val="24"/>
        </w:rPr>
        <w:t xml:space="preserve">города Москвы</w:t>
      </w:r>
    </w:p>
    <w:p>
      <w:pPr>
        <w:pStyle w:val="0"/>
        <w:jc w:val="right"/>
      </w:pPr>
      <w:r>
        <w:rPr>
          <w:sz w:val="24"/>
        </w:rPr>
        <w:t xml:space="preserve">М.О. Игнатов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4</w:t>
      </w:r>
    </w:p>
    <w:p>
      <w:pPr>
        <w:pStyle w:val="0"/>
        <w:jc w:val="right"/>
      </w:pPr>
      <w:r>
        <w:rPr>
          <w:sz w:val="24"/>
        </w:rPr>
        <w:t xml:space="preserve">к приказу Департамента</w:t>
      </w:r>
    </w:p>
    <w:p>
      <w:pPr>
        <w:pStyle w:val="0"/>
        <w:jc w:val="right"/>
      </w:pPr>
      <w:r>
        <w:rPr>
          <w:sz w:val="24"/>
        </w:rPr>
        <w:t xml:space="preserve">здравоохранения города Москвы</w:t>
      </w:r>
    </w:p>
    <w:p>
      <w:pPr>
        <w:pStyle w:val="0"/>
        <w:jc w:val="right"/>
      </w:pPr>
      <w:r>
        <w:rPr>
          <w:sz w:val="24"/>
        </w:rPr>
        <w:t xml:space="preserve">от 15 июля 2024 г. N 610</w:t>
      </w:r>
    </w:p>
    <w:p>
      <w:pPr>
        <w:pStyle w:val="0"/>
        <w:jc w:val="both"/>
      </w:pPr>
      <w:r>
        <w:rPr>
          <w:sz w:val="24"/>
        </w:rPr>
      </w:r>
    </w:p>
    <w:bookmarkStart w:id="3018" w:name="P3018"/>
    <w:bookmarkEnd w:id="3018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АПТЕЧНЫХ ОРГАНИЗАЦИЙ, ИМЕЮЩИХ ПРАВО НА ОТПУСК ЛЕКАРСТВЕННЫХ</w:t>
      </w:r>
    </w:p>
    <w:p>
      <w:pPr>
        <w:pStyle w:val="2"/>
        <w:jc w:val="center"/>
      </w:pPr>
      <w:r>
        <w:rPr>
          <w:sz w:val="24"/>
        </w:rPr>
        <w:t xml:space="preserve">ПРЕПАРАТОВ, МЕДИЦИНСКИХ ИЗДЕЛИЙ, НАЗНАЧАЕМЫХ ПО ОТДЕЛЬНЫМ</w:t>
      </w:r>
    </w:p>
    <w:p>
      <w:pPr>
        <w:pStyle w:val="2"/>
        <w:jc w:val="center"/>
      </w:pPr>
      <w:r>
        <w:rPr>
          <w:sz w:val="24"/>
        </w:rPr>
        <w:t xml:space="preserve">НОЗОЛОГИЯМ, А ТАКЖЕ СПЕЦИАЛИЗИРОВАННЫХ ПРОДУКТОВ ЛЕЧЕБНОГО</w:t>
      </w:r>
    </w:p>
    <w:p>
      <w:pPr>
        <w:pStyle w:val="2"/>
        <w:jc w:val="center"/>
      </w:pPr>
      <w:r>
        <w:rPr>
          <w:sz w:val="24"/>
        </w:rPr>
        <w:t xml:space="preserve">ПИТАНИЯ ДЛЯ ДЕТЕЙ-ИНВАЛИДОВ, ПО РЕЦЕПТАМ МЕДИЦИНСКИХ</w:t>
      </w:r>
    </w:p>
    <w:p>
      <w:pPr>
        <w:pStyle w:val="2"/>
        <w:jc w:val="center"/>
      </w:pPr>
      <w:r>
        <w:rPr>
          <w:sz w:val="24"/>
        </w:rPr>
        <w:t xml:space="preserve">РАБОТНИКОВ БЕСПЛАТНО ИЛИ С 50-ПРОЦЕНТНОЙ СКИДКОЙ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Департамента здравоохранения г. Москвы от 16.09.2024 </w:t>
            </w:r>
            <w:hyperlink w:history="0" r:id="rId41" w:tooltip="Приказ Департамента здравоохранения г. Москвы от 16.09.2024 N 80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805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05.05.2025 </w:t>
            </w:r>
            <w:hyperlink w:history="0" r:id="rId42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482</w:t>
              </w:r>
            </w:hyperlink>
            <w:r>
              <w:rPr>
                <w:sz w:val="24"/>
                <w:color w:val="392c69"/>
              </w:rPr>
              <w:t xml:space="preserve">, от 21.08.2025 </w:t>
            </w:r>
            <w:hyperlink w:history="0" r:id="rId43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895</w:t>
              </w:r>
            </w:hyperlink>
            <w:r>
              <w:rPr>
                <w:sz w:val="24"/>
                <w:color w:val="392c69"/>
              </w:rPr>
              <w:t xml:space="preserve">, от 30.12.2025 </w:t>
            </w:r>
            <w:hyperlink w:history="0" r:id="rId44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1417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47"/>
        <w:gridCol w:w="2636"/>
        <w:gridCol w:w="1791"/>
        <w:gridCol w:w="2154"/>
        <w:gridCol w:w="2154"/>
        <w:gridCol w:w="2211"/>
        <w:gridCol w:w="2324"/>
      </w:tblGrid>
      <w:tr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Административный округ</w:t>
            </w:r>
          </w:p>
        </w:tc>
        <w:tc>
          <w:tcPr>
            <w:tcW w:w="26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заболевания</w:t>
            </w:r>
          </w:p>
        </w:tc>
        <w:tc>
          <w:tcPr>
            <w:tcW w:w="17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Возрастная категория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Медицинская организация, осуществляющая выписку льготных рецептов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медицинской организации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аптечной организации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аптечной организации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1. Рассеянный склероз (номенклатура, заявленная главным внештатным специалистом неврологом Департамента здравоохранения города Москвы на соответствующий год (специфические препараты)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4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46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в рамках федеральной программы 14 ВЗН) осуществляется в установленном приказом Департамента здравоохранения города Москвы порядке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N 24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Писцовая д. 10, родер Б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им. В.В. Вересаева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Лобненская, д. 10, к. 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им. В.В. Вересаева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Лобненская, д. 10, к. 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20 ГБУЗ "ЦЛО ДЗМ" Аптека N 28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 Г. Москва, Алтуфьевское шоссе, д. 91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N 15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Вешняковская, д. 23, к.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N 24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Писцовая д. 10, родер Б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Ташкентская, д. 19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им. В.М. Буянова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Бакинская, д. 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Медиков, д. 12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ЮЗАО, 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им. В.М. Буянова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Бакинская, д. 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им. М.Е. Жадкевича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14, с.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41,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N 24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Писцовая д. 10, родер Б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им. В.В. Вересаева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Лобненская, д. 10, к. 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1462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38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10-летия Октября, д. 2,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39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проезд Березовой рощи, д.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99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Касаткина, д. 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28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91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120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Святоозерская, д.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150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Братиславская, д.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ЮАО, ТиНАО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"ДГП N 129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14а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48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51,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"ДГП N 81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Генерала Антонова, д. 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144 ГБУЗ "ДГП N 132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Скульптора Мухиной, д. 14,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Олимпийская деревня, Мичуринский проспект, д. 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94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Вишневая, д. 20,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"ДГП N 105 ДЗМ"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805, стр. 1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75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1462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 в ред. </w:t>
            </w:r>
            <w:hyperlink w:history="0" r:id="rId47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2. Болезнь Гоше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4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49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тканей, в рамках федеральной программы (14 ВЗН) осуществляется в установленном приказом Департамента здравоохранения города Москвы порядке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Болезнь Гоше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Московский городской гематологический центр ГБУЗ ММНКЦ им. С.П. Боткина ДЗМ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12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0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05.05.2025 N 482)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Болезнь Гоше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Центр детской онкологии и гематологии ГБУЗ "Морозовская ДГКБ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3. Состояния после трансплантации органов и тканей (пересадка органов и тканей)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5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52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тканей, в рамках федеральной программы (14 ВЗН) осуществляется в установленном приказом Департамента здравоохранения города Москвы порядке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 (после трансплантации почки, поджелудочной железы)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"МКНИЦ Больница 52 ДЗМ" Межокружной нефрологический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Пехотная, д.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 (после трансплантации почки, печени, сердца)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ММНКЦ им. С.П. Боткина ДЗМ, Межокружной нефрологический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5, корп. 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 (после трансплантации печени)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"МКНЦ имени А.С. Логинова ДЗМ", Амбулаторный центр после трансплантации печени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1, к.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 (после трансплантации печени, сердца, легких, тонкого кишечника)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"НИИ им. Н.В. Склифосовского ДЗМ", Амбулаторный центр после трансплантации органов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Сухаревская площадь, д. 3, с. 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 (после трансплантации почки)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"ДГКБ им. Н.Ф. Филатова ДЗМ", консультативно-диагностический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 (после трансплантации печени, тонкого кишечника)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"ДГКБ им. Н.Ф. Филатова ДЗМ", Центр лечения гепатобилиарной системы и синдрома "короткой кишки"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 (после трансплантации сердца)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"ДГКБ им. Н.Ф. Филатова ДЗМ", Амбулаторный центр для детей с пороками сердца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8-5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3 в ред. </w:t>
            </w:r>
            <w:hyperlink w:history="0" r:id="rId53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4. Ревматизм, ревматоидный артрит, системная (острая) красная волчанка, болезнь Бехтерева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5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55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ВАО, ЮВАО, СВАО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Ревматизм, ревматоидный артрит, системная (острая) красная волчанка, болезнь Бехтерева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МКНЦ имени А.С. Логинова ДЗМ, Межокружной ревматологический центр (номенклатура, заявленная главным внештатным специалистом-ревматологом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1, корп.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(номенклатура, заявленная медицинскими организациями на соответствующий год, (неспецифические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"ДЗМ", указанные в </w:t>
            </w:r>
            <w:hyperlink w:history="0" w:anchor="P51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ЮАО, ЮЗАО, ТиНАО, 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Ревматизм, ревматоидный артрит, системная (острая) красная волчанка, болезнь Бехтерева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N 1 им. Н.И. Пирогова ДЗМ", Межокружной ревматологический центр (номенклатура, заявленная главным внештатным специалистом-ревматологом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8, корп.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3-6 ГБУЗ "ЦЛО ДЗМ" (отпускается номенклатура, заявленная главным внештатным специалистом-ревматологом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10, корп. 12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(номенклатура, заявленная медицинскими организациями на соответствующий год, (неспецифические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1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ЗАО, СЗАО, САО, 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Ревматизм, ревматоидный артрит, системная (острая) красная волчанка, болезнь Бехтерева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"МКНИЦ Больница 52 ДЗМ", Межокружной ревматологический центр (номенклатура, заявленная главным внештатным специалистом-ревматологом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Пехотная, д. 3, стр. 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1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Ревматизм, ревматоидный артрит, системная (острая) красная волчанка, болезнь Бехтерева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Центр детской ревматологии ГБУЗ "Морозовская ДГКБ ДЗМ" (номенклатура, заявленная главным внештатным детским специалистом-ревматологом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 (отпускается номенклатура, заявленная главным внештатным детским специалистом-ревматологом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детские городские поликлиники ДЗМ с филиалами (номенклатура, заявленная медицинскими организациями на соответствующий год, (неспецифические препараты)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1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4 в ред. </w:t>
            </w:r>
            <w:hyperlink w:history="0" r:id="rId56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21.08.2025 N 895)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5. Заболевания тонкой и толстой кишки, вызывающие формирование стомы.</w:t>
            </w:r>
          </w:p>
          <w:p>
            <w:pPr>
              <w:pStyle w:val="0"/>
            </w:pPr>
            <w:r>
              <w:rPr>
                <w:sz w:val="24"/>
              </w:rPr>
              <w:t xml:space="preserve">Заболевания мочевыводящей системы, приводящие к формированию накожной стомы (специальные средства при нарушениях функции выделения)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5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58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Заболевания тонкой и толстой кишки, вызывающие формирование стомы. Заболевания мочевыводящей системы, приводящие к формированию накожной стомы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N 24 ДЗМ", отделение реабилитации стомированных больных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Писцовая, д.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17-1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Планетная, д. 26</w:t>
            </w:r>
          </w:p>
        </w:tc>
      </w:tr>
      <w:tr>
        <w:tc>
          <w:tcPr>
            <w:tcW w:w="1247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Заболевания тонкой и толстой кишки, вызывающие формирование стомы. Заболевания мочевыводящей системы, приводящие к формированию накожной стомы</w:t>
            </w:r>
          </w:p>
        </w:tc>
        <w:tc>
          <w:tcPr>
            <w:tcW w:w="179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Центр детской гастроэнтерологии ГБУЗ "Морозовская ДГКБ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"ДГКБ им. Н.Ф. Филатова ДЗМ", Центр лечения гепатобилиарной системы и синдрома "короткой кишки"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8-5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5 в ред. </w:t>
            </w:r>
            <w:hyperlink w:history="0" r:id="rId59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6. Мукополисахаридоз I, II и VI типов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6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61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в рамках федеральной программы (14 ВЗН) осуществляется в установленном приказом Департамента здравоохранения города Москвы порядке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Мукополисахаридоз I, II и VI типов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Центр редких (орфанных) заболеваний у взрослых ГБУЗ "ГКБ N 67 им. Ворохобова ДЗМ"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Саляма Адиля, д. 7, стр.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к. 2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Мукополисахаридоз I, II и VI типов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Медико-генетическое отделение, Московский Центр неонатального скрининга ГБУЗ "Морозовская ДГКБ ДЗМ"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6 в ред. </w:t>
            </w:r>
            <w:hyperlink w:history="0" r:id="rId62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7. Онкологические заболевания, гематологические заболевания, гемобластозы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6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64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в рамках федеральной программы (14 ВЗН) осуществляется в установленном приказом Департамента здравоохранения города Москвы порядке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С.С. Юдина ДЗМ" (Центр амбулаторной онкологической помощи ЦАО филиала Онкологический центр N 1)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Загородное шоссе, д. 18а, корп. 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54-6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Загородное шоссе, д. 18а, корп. 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САО, 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"МГОБ N 62 ДЗМ" (Центр амбулаторной онкологической помощи)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Старопетровский проезд, д. 6, стр.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19-1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Старопетровский проезд, д. 6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САО, СЗАО, ЗелАО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Гематологические заболевания, гемобластозы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"МКНИЦ Больница 52 ДЗМ" (Межокружной гематологический центр)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Пехотная, д. 3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5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21.08.2025 N 895)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ЦАО, СВАО, ЗАО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Гематологические заболевания, гемобластозы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ММНКЦ им. С.П. Боткина ДЗМ, Московский городской гематологический центр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пр., д. 5, корп. 17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12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6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05.05.2025 N 482)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С.С. Юдина ДЗМ" (Центр амбулаторной онкологической помощи СВАО филиала Онкологический центр N 1)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Дурова, д. 26, стр.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20-5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Дурова, д. 2а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ВАО; 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Гематологические заболевания, гемобластозы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МКНЦ имени А.С. Логинова ДЗМ (Межокружной гематологический центр)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1, корп.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36-7 ГБУЗ 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1,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ВАО; 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МКНЦ имени А.С. Логинова ДЗМ (Филиал - Центр амбулаторной онкологической помощи)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1,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36-7 ГБУЗ 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1,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ЮАО, ЮЗАО ЮАО, ЮЗАО, 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заболевания. Гематологические заболевания, гемобластозы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Центр амбулаторной онкологической помощи Межокружной гематологический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Азовская, д. 22,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45-4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Азовская, д. 22, стр. 1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ММНКЦ им. С.П. Боткина ДЗМ (Центр амбулаторной онкологической помощи)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5, корп. 28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5-6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5, корп. 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7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05.05.2025 N 482)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"МГОБ N 62 ДЗМ" (Центр амбулаторной онкологической помощи 2 (ЗелАО)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225,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234 "А"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(Центр амбулаторной онкологической помощи ТиНАО)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поселок Коммунарка, ул. Сосенский стан, д. 8,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55-6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внутригородская территория, поселение Сосенское, поселок Коммунарка, ул. Сосенский Стан, д. 8, стр. 1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Цитопения. Наследственные гемопатии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ММНКЦ им. С.П. Боткина ДЗМ, Московский городской гематологический центр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5, корп. 17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12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8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05.05.2025 N 482)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Гемофилия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ММНКЦ им. С.П. Боткина ДЗМ, Московский городской гематологический центр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5, корп. 17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12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9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05.05.2025 N 482)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Гемофилия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"Морозовская ДГКБ ДЗМ" Центр амбулаторной онкологической помощи (Центр детской онкологии и гематологии)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заболевания, гематологические заболевания, гемобластозы, наследственные гемопатии, цитопения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"Морозовская ДГКБ ДЗМ" Центр амбулаторной онкологической помощи (Центр детской онкологии и гематологии)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8. СПИД, ВИЧ-инфицированные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7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71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1506-РП),</w:t>
            </w:r>
          </w:p>
          <w:p>
            <w:pPr>
              <w:pStyle w:val="0"/>
            </w:pPr>
            <w:r>
              <w:rPr>
                <w:sz w:val="24"/>
              </w:rPr>
              <w:t xml:space="preserve">- а также для обеспечения лиц, инфицированных вирусом иммунодефицита человека, в том числе в сочетании с вирусом гепатитов B и C, антивирусными лекарственными препаратами, поставленными за счет средств федерального бюджета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СПИД, ВИЧ-инфицированные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Московский городской центр профилактики и борьбы с синдромом приобретенного иммунодефицита ГБУЗ "ИКБ N 2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8-я Соколиной горы, д. 15, корп. 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9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9а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Ленинградский проспект, д. 74, корп. 1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9. Гепатоцеребральная дистрофия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7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73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Гепатоцеребральная дистрофия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Центр редких (орфанных) заболеваний у взрослых ГБУЗ "ГКБ N 67 им. Ворохобова ДЗМ"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Саляма Адиля, д. 7, стр.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13 ГБУЗ "ЦЛО ДЗМ" (лекарственные препараты для лечения основного заболевания)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Гепатоцеребральная дистрофия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20 ГБУЗ "ЦЛО ДЗМ" (лекарственные препараты для лечения основного заболевания)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Гепатоцеребральная дистрофия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(лекарственные препараты для лечения сопутствующих заболеваний)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1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(лекарственные препараты для лечения сопутствующих заболеваний)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9 в ред. </w:t>
            </w:r>
            <w:hyperlink w:history="0" r:id="rId74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21.08.2025 N 895)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10. Гепатит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7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178-ФЗ);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поддержки, в соответствии с </w:t>
            </w:r>
            <w:hyperlink w:history="0" r:id="rId76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перечнем</w:t>
              </w:r>
            </w:hyperlink>
            <w:r>
              <w:rPr>
                <w:sz w:val="24"/>
              </w:rPr>
              <w:t xml:space="preserve">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Гепатит (Хронический гепатит B и Хронический вирусный гепатит C)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"ИКБ N 1 ДЗМ", Центр по лечению хронических вирусных гепатитов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Волоколамское шоссе, д. 63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11. Хроническая почечная недостаточность (ХПН)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7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178-ФЗ);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78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перечнем</w:t>
              </w:r>
            </w:hyperlink>
            <w:r>
              <w:rPr>
                <w:sz w:val="24"/>
              </w:rPr>
              <w:t xml:space="preserve">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СЗАО, САО, 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ХПН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"МКНИЦ Больница 52 ДЗМ", Московский городской научно-практический центр нефрологии и трансплантированной почки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Пехотная, д. 3, стр. 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ЦАО, ЗАО, 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ХПН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ММНКЦ им. С.П. Боткина ДЗМ, Межокружной нефрологический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5, корп. 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ЮАО, ЮВАО, 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ХПН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С.С. Юдина ДЗМ", Межокружной нефрологический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Коломенский проезд, д.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СВАО, 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ХПН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А.К. Ерамишанцева ДЗМ", Межокружной нефрологический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Ленская, д. 15,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Широкая, д. 13, корп. 1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ХПН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"ДГКБ N 13 им. Н.Ф. Филатова ДЗМ" Консультативно-диагностический центр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8-5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11 в ред. </w:t>
            </w:r>
            <w:hyperlink w:history="0" r:id="rId79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12. Неспецифический язвенный колит и болезнь Крона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8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178-ФЗ);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поддержки, в соответствии с </w:t>
            </w:r>
            <w:hyperlink w:history="0" r:id="rId81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перечнем</w:t>
              </w:r>
            </w:hyperlink>
            <w:r>
              <w:rPr>
                <w:sz w:val="24"/>
              </w:rPr>
              <w:t xml:space="preserve">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Неспецифический язвенный колит и болезнь Крона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МКНЦ имени А.С. Логинова ДЗМ, Московский городской гастроэнтерологический центр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1,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 (лекарственные препараты для лечения основного заболевания)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Неспецифический язвенный колит и болезнь Крона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Центр детской гастроэнтерологии ГБУЗ "Морозовская ДГКБ ДЗМ"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Неспецифический язвенный колит и болезнь Крона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(лекарственные препараты для лечения сопутствующих заболеваний)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1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(лекарственные препараты для лечения сопутствующих заболеваний)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12 в ред. </w:t>
            </w:r>
            <w:hyperlink w:history="0" r:id="rId82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21.08.2025 N 895)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13. Системные хронические тяжелые заболевания кожи (номенклатура, заявленная главным внештатным специалистом по дерматологии и косметологии Департамента здравоохранения города Москвы на соответствующий год (специфические препараты) 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8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84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Системные хронические тяжелые заболевания кожи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отдел оказания специализированной медицинской помощи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Селезневская, д. 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14. Неврологические заболевания (номенклатура, заявленная главными внештатными специалистами неврологами Департамента здравоохранения города Москвы на соответствующий год (специфические препараты)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8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86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перечнем</w:t>
              </w:r>
            </w:hyperlink>
            <w:r>
              <w:rPr>
                <w:sz w:val="24"/>
              </w:rPr>
              <w:t xml:space="preserve">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220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62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Юннатов, д. 12/4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107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Декабристов, д. 24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28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91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69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Владимирская, д. 31а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"ДЦ N 3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Волжский бульвар, д. 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166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Ереванская, д. 23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Медиков, д. 12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"ДКЦ N 1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Миклухо-Маклая, д. 29,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8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Очаковская, д. 38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Олимпийская деревня, Мичуринский проспект, д. 4, к.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180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Уваровский пер., д.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201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2042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1462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166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Ереванская, д. 23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Медиков, д. 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"ДКЦ N 1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Миклухо-Маклая, д. 9,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8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Очаковская, д. 38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Олимпийская деревня, Мичуринский проспект, д. 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38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10-летия Октября, д. 2,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30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133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55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18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63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99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Касаткина, д. 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Проходчиков, д. 10,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120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Святоозерская, д.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Фрязевская, д. 11,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150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Братиславская, д.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ЮАО, 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"ДГП N 129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14а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48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51,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"ДГП N 81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Генерала Антонова, д. 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144 ГБУЗ "ДГП N 132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Скульптора Мухиной, д. 14,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Олимпийская деревня, Мичуринский проспект, д. 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94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Вишневая, д. 20,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бульвар, Яна Райниса, д. 21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105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805,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812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15. Беременные женщины (лекарственный препарат Иммуноглобулин человека антирезус Rho (D)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8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88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(женская консультация N 3)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Озерковская наб., д. 42/2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N 67 им. Л.А. Ворохобова ДЗМ", филиал Перинатальный центр N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Писцовая, д.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N 67 им. Л.А. Ворохобова ДЗМ", филиал "Перинатальный центр"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Писцовая, д.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В.В. Вересаева ДЗМ", филиал "Женская консультация N 1"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Новомихалковский проезд,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А.К. Ерамишанцева ДЗМ", женская консультация N 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Бестужевых,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Радужная, д. 9,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А.К. Ерамишанцева ДЗМ", родильный дом на Таймырской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Таймырская,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Радужная, д. 9,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N 67 им. Л.А. Ворохобова ДЗМ", филиал "Родильный дом N 1"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Вилиса Лациса, д.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"МКНИЦ Больница 52 ДЗМ", филиал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Сосновая, д. 1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9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21.08.2025 N 895)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А.К. Ерамишанцева ДЗМ", женская консультация консультативно-диагностического отделения для взрослого населения перинатального центра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Федеративный проспект, д. 17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N 15 им. О.М. Филатова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Вешняковская, д. 23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Ф.И. Иноземцева ДЗМ", Акушерско-гинекологический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Фортунатовская, д. 1,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"ГКБ им. В.П. Демихова ДЗМ", амбулаторно-поликлинический центр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с августа 2024 года - филиал N 4 ГБУЗ "ГП N 109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Шкулева, д. 4, стр. 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Н.Э. Баумана ДЗМ", филиал N 1 женская консультация, отделение N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Авиаконструктора Миля, д. 6,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23 ДЗМ", филиал N 5 (женская консультация)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Недорубова, д.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(женская консультация N 4)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2,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(женские консультации N 5, 6)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Медынская, д. 7,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(женская консультация N 1)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57, стр.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С.С. Юдина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Коломенский проезд, д.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(женская консультация N 2)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57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(женская консультация N 7)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Южнобутовская, д. 87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(женские консультации N 8, 9)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Коктебельская,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(женская консультация N 10)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Брусилова, д. 15,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N 67 им. Л.А. Ворохобова ДЗМ", женская консультация N 13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Нежинская, д.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67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акушерско-гинекологическое отделение N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Каштановая аллея, д. 2, стр.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309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 "Беременные женщины": г. Троицк, Первомайское, Киевский, Сосенское, Воскресенское Десеневское, Краснопахорское, Новофедоровское Вороновское, Роговское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"Троицкая" ДЗМ", женская консультация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мкрн. В, д. 32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77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мкрн. В, д. 37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 "Беременные женщины": г. Московский, поселения: Мосрентген, Кокошкино, Марушкинское, Филимонковское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г. Московский Департамента здравоохранения города Москвы", женская консультация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Московский, мкрн. 1, д. 54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69-2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Московский, мкр. 1, д. 54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 "Беременные женщины": Щербинка (в т.ч. гарнизон Остафьево, Барышевская Роща), Щаповское, Кленовское, Рязановское, Михайлово-Ярцевское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"Щербинская" Департамента здравоохранения города Москвы", женская консультация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Щербинка, ул. Театральная, д. 13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80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Щербинка, ул. Садовая, д. 4/9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"Внуковский" ГБУЗ "ГКБ N 17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Внуковское, д. Абабурово, ул. Маяковского, д.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69-2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Московский, мкрн. 1, д. 54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16. Муковисцидоз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9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91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тканей, в рамках федеральной программы (14 ВЗН) осуществляется в установленном приказом Департамента здравоохранения города Москвы порядке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Муковисцидоз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Центр редких (орфанных) заболеваний у взрослых ГБУЗ "ГКБ N 67 им. Ворохобова ДЗМ"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Саляма Адиля, д. 7, стр.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Консультативно-диагностическое отделение ГБУЗ "ГКБ имени С.С. Юдина ДЗМ"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Миллионщикова, д.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47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Сумская, д. 8, к.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(лекарственные препараты для лечения сопутствующих заболеваний)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1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247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Муковисцидоз</w:t>
            </w:r>
          </w:p>
        </w:tc>
        <w:tc>
          <w:tcPr>
            <w:tcW w:w="179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Медико-генетическое отделение (Московский центр неонатального скрининга) ГБУЗ "Морозовская ДГКБ ДЗМ" (номенклатура, заявленная главным внештатным детским специалистом-пульмонологом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 (отпускается номенклатура, заявленная главным внештатным детским специалистом-пульмонологом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1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16 в ред. </w:t>
            </w:r>
            <w:hyperlink w:history="0" r:id="rId92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17. Гипофизарный нанизм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9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94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тканей, в рамках федеральной программы (14 ВЗН) осуществляется в установленном приказом Департамента здравоохранения города Москвы порядке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Гипофизарный нанизм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Гипофизарный нанизм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детские городские поликлиники ДЗМ с филиалами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20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17 в ред. </w:t>
            </w:r>
            <w:hyperlink w:history="0" r:id="rId95" w:tooltip="Приказ Департамента здравоохранения г. Москвы от 16.09.2024 N 80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16.09.2024 N 805)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18. Заболевания дыхательной системы (номенклатура, заявленная главными внештатными специалистами пульмонологами Департамента здравоохранения города Москвы на соответствующий год (специфические препараты)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9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178-ФЗ);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поддержки, в соответствии с </w:t>
            </w:r>
            <w:hyperlink w:history="0" r:id="rId97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перечнем</w:t>
              </w:r>
            </w:hyperlink>
            <w:r>
              <w:rPr>
                <w:sz w:val="24"/>
              </w:rPr>
              <w:t xml:space="preserve">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В т.ч. Бронхиальная астма (номенклатура биологической терапии)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9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99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Заболевания дыхательной системы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ГБУЗ "ЦЛО ДЗМ" (отпуск номенклатуры, заявленной главными внештатными специалистами пульмонолога ми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Заболевания дыхательной системы (тяжелая неконтролируемая бронхиальная астма, находящаяся на биологической терапии)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"Морозовская ДГКБ ДЗМ", Центр лечения бронхиальной астмы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19. Первичный иммунодефицит (граждане в возрасте до 18 лет) (МНН Иммуноглобулин человека нормальный)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10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101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Первичный иммунодефицит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 в возрасте до 18 лет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"ДГКБ N 9 им. Г.Н. Сперанского ДЗМ", отделение иммунологии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Шмитовский проезд, д. 29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Шмитовский проезд, д. 13/6, стр. 1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20. Аллергология-иммунология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10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поддержки, в соответствии с </w:t>
            </w:r>
            <w:hyperlink w:history="0" r:id="rId103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перечнем</w:t>
              </w:r>
            </w:hyperlink>
            <w:r>
              <w:rPr>
                <w:sz w:val="24"/>
              </w:rPr>
              <w:t xml:space="preserve">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</w:t>
            </w:r>
          </w:p>
        </w:tc>
      </w:tr>
      <w:tr>
        <w:tc>
          <w:tcPr>
            <w:tcW w:w="1247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"МКНИЦ Больница 52 ДЗМ", Центр аллергологии и иммунологии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Пехотная, д. 3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 Аптека N 33 ГБУЗ "ЦЛО ДЗМ" (отпуск номенклатуры, заявленной главным внештатным специалистом пульмонологом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1;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4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21.08.2025 N 895)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21. Дерматовенерология и косметология (номенклатура, заявленная главным внештатным специалистом по дерматовенерологии и косметологии Департамента здравоохранения города Москвы на соответствующий год (неспецифические препараты) 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10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106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перечнем</w:t>
              </w:r>
            </w:hyperlink>
            <w:r>
              <w:rPr>
                <w:sz w:val="24"/>
              </w:rPr>
              <w:t xml:space="preserve">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отдел оказания специализированной медицинской помощи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Селезневская, д. 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Центральный отдел оказания специализированной медицинской помощи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17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"Тимирязевский"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Новопетровская, д. 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109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"Останкинский"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103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"Бабушкинский"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Сельскохозяйственная, д. 16,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Северо-Восточная клиника с детским центром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Костромская, д. 3,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28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91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"Клиника им. В.Г. Короленко"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Косинская, д.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"Первомайский"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Прядильная,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"Пролетарский"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Мельникова, д. 22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37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Шарикоподшипниковская, д. 32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"Люблинский"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Таганрогская, д. 23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"Южный"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Варшавское шоссе, д. 85,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"Черемушкинский"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Каховка, д. 37,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57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128, корп.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"Кутузовский"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Кутузовский проспект, д. 41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1812 года, д. 10,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"Солнцевский"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17,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69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11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"Юго-Западный"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Вернадского, д. 101, корп.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23/1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"Хорошевский"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Мерецкова, д.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"Зеленоградский"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910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812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"Троицкая"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Октябрьский проспект, д. 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77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микрорайон "В", д. 37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"Вороновская"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Вороновское, поселок ЛМС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80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г.о. Щербинка, ул. Садовая, д. 4/7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г. Московский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Московский, мкрн. 3, д. 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79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Московский, мкр. 1, д. 18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"Щербинская"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г.о. Щербинка, ул. Первомайская, д.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80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г.о. Щербинка, ул. Садовая, д. 4/7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"Кузнечики"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Рязановское, поселок Фабрики им. 1 Мая, д. 31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80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г.о. Щербинка, ул. Садовая, д. 4/7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22. Специализированные продукты лечебного питания (для детей-инвалидов) (для граждан, имеющих право на получение государственной социальной помощи в соответствии с Федеральным </w:t>
            </w:r>
            <w:hyperlink w:history="0" r:id="rId10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Дети-инвалиды, дети с орфанными заболеваниями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"Морозовская ДГКБ ДЗМ", Медико-генетическое отделение, Московский Центр неонатального скрининга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Дети-инвалиды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детские поликлиники ДЗМ с филиалами (номенклатура,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1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23. Психические заболевания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10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109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2"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Смоленская площадь, д. 13/21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Смоленская площадь, д. 13/21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Плющиха, д. 42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10", лечебно-реабилитационный отдел N 10 диспансерного отделения N 1002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Фрунзенская набережная, д. 24/1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30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Консультативный центр психического здоровья N 5 ГБУЗ "ПКБ N 1 им. Н.А. Алексеева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Рабочая, д. 34, стр. 3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1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6-4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Иерусалимская, д. 4, стр.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15"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Армянский переулок, д. 3-5, стр.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18-1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5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18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63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14-1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Костякова, д. 8/6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17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37,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проезд Березовой рощи, д. 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6,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18-1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18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63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Родионовская, д. 10/2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Свободы, д. 24/9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Вишневая, д. 20, корп. 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Генерала Карбышева, д. 3, корп. 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Новощукинская, д. 10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Кулакова, д. 13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4, корп. 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Ангелов пер., д. 9,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4 им. П.Б. Ганнушкина ДЗМ" "Психоневрологический диспансер N 7"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Королева, д. 9,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14-1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Костякова, д. 8/6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17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37,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Королева, д. 9,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Рогачевский пер., д.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бульвар, д. 40, корп.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Докукина, д. 18,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Докукина, д. 18,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Декабристов, д. 39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28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91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27-1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149, стр. 2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27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27-1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149, стр.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27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3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Полярная, д. 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26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Широкая, д. 13,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32-1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Измайловский проспект, д. 71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32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Черкизовская, д. 8,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Консультативный центр психического здоровья N 9 филиала ГБУЗ "ПКБ N 4 им. П.Б. Ганнушкина ДЗМ" "Психоневрологический диспансер N 9"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Игральная, д. 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34-1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8-я Соколиной горы, д. 28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Амбулаторное отделение "Клиника первого психотического эпизода" ГБУЗ "ПКБ N 4 им. П.Б. Ганнушкина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Потешная, д. 3, корп.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32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Черкизовская, д. 8,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34-1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8-я Соколиной горы, д. 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32-1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Измайловский проспект, д. 71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32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Черкизовская, д. 8,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Новокосинская, д. 36а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29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Суздальская, д. 20а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Салтыковская, д. 7б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29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Суздальская, д. 20а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Молдагуловой, д. 5а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Фрязевская, д. 11,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Владимировская, д. 29а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41-1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Средняя Калитниковская, д. 29, стр.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37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Шарикоподшипниковская, д.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41-1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Средняя Калитниковская, д. 29,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37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Шарикоподшипниковская, д.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42-2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 (отпуск только инъекционных лекарственных форм)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Жулебинский бульвар, д.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42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Ташкентская, д.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40-лет Октября, д. 25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39-1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Москва. Волжский бульвар, д. 27, корп.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39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Юных Ленинцев,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34-2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Юрьевский переулок, д. 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39-1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Волжский бульвар, д. 27, корп.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39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Юных Ленинцев,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Авиаконструктора Миля, д. 5, корп. 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Хвалынский бульвар, д.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2-й Южнопортовый проезд, д. 25,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38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6-я Кожуховская, д. 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Большой Строченовский пер., д. 23г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Синичкина, д. 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Москва. Новочеркасский бульвар, д. 35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Белореченская, д. 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34-2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Юрьевский переулок, д. 20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"ДЗМ"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39-1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Волжский бульвар, 27, корп. 4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39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Юных Ленинцев, д. 5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Диспансерное отделение N 2 филиала N 1 ГБУЗ "ПБ N 13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Ставропольская, д. 27, стр. 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38-3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Петра Романова, д. 2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38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6-я Кожуховская, д. 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53-1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Пролетарский проспект, д. 4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53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55-1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Зюзинская, д.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23"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Новочеремушкинская, д. 15/29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ГБУЗ "ЦЛО ДЗМ"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55-1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Зюзинская, д.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Винокурова, д. 14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просп. Вернадского, д. 28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просп. Вернадского, д. 9/10 (сурдологическое отделение)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154, корп. 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58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152, корп. 2,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Коломенская наб., д. 14,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38-3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Петра Романова, д. 2,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38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6-я Кожуховская, д. 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28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48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51,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Дорожная, д. 26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ул. Голубинская, д. 21,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50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58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152, корп. 2,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Москва. Смоленская площадь, д. 13/21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Смоленская площадь, д. 13/21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Плющиха, д. 42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Фрунзенская наб., д. 24/1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2</w:t>
            </w:r>
          </w:p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Армянский пер., д. 3-5, стр. 4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ул. Скобелевская, д.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56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Дмитрия Донского, д.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Зоологическая,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7-3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 (отпуск только инъекционных лекарственных форм)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Расторгуевский пер.,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Шмитовский проезд, д. 13/6, стр.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Алма-Атинская,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52-2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 (отпуск только инъекционных лекарственных форм)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Борисовские Пруды, д. 12, корп.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52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Захарова, д. 18,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Мосфильмовская, д. 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62-1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  <w:p>
            <w:pPr>
              <w:pStyle w:val="0"/>
            </w:pPr>
            <w:r>
              <w:rPr>
                <w:sz w:val="24"/>
              </w:rPr>
              <w:t xml:space="preserve">Аптека N 62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Мосфильмовская, д. 6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23,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Мосфильмовская, д. 27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Раменки, д. 27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62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23,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Пивченкова, д. 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Поклонная, д. 8,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63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1812 года, д. 10,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Ярцевская, д. 25,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Осенний бульвар, д. 19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Павлова, д. 40а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3-я Фрунзенская,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30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Русаковская, д. 3,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32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Черкизовская, д. 8,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Ольховская, д. 35,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10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23", диспансерное отделение N 2302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Семенова, д. 13,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Дмитрия Донского, д. 6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Диспансерное отделение филиала ГБУЗ "ПКБ N 1 им. Н.А. Алексеева ДЗМ" "Психоневрологический диспансер N 13"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Сумская, д. 8, корп. 3, стр.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"Клиника первого психотического эпизода" (отдел терапии эндогенных психических расстройств на начальных этапах заболевания на базе ГБУЗ "ПКБ N 1 им. Н.А. Алексеева ДЗМ")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Загородное шоссе, д.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</w:t>
            </w:r>
          </w:p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Сухаревой" ДЗМ", отдел организации догоспитальной и амбулаторной помощи детям N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5-й Донской проезд, д. 21а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Лестева, д. 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  <w:p>
            <w:pPr>
              <w:pStyle w:val="0"/>
            </w:pPr>
            <w:r>
              <w:rPr>
                <w:sz w:val="24"/>
              </w:rPr>
              <w:t xml:space="preserve">Аптечный пункт N 53-1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Пролетарский проспект,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Пролетарский проспект, д. 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Шипиловская, д. 23, корп. 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34,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Кошкина, д. 10,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Перервинский бульвар д. 18,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Михневская, д. 21,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49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Бирюлевская, д. 31,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Кабинет филиала ГБУЗ "ПКБ N 1 им. Н.А. Алексеева ДЗМ" "Психоневрологический диспансер N 13"</w:t>
            </w:r>
          </w:p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ул. Центральная, д. 6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г. Троицк, ул. Центральная,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мкрн. В, д. 37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мкрн. В, д. 37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1"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Мосфильмовская,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62-1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Мосфильмовская, д.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62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23,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  <w:p>
            <w:pPr>
              <w:pStyle w:val="0"/>
            </w:pPr>
            <w:r>
              <w:rPr>
                <w:sz w:val="24"/>
              </w:rPr>
              <w:t xml:space="preserve">ЗАО, ТНАО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21"</w:t>
            </w:r>
          </w:p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24"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Анохина, д. 22,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Мичуринский проспект, Олимпийская деревня, д. 4,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Родниковая, д. 12,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65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Новоорловская, д. 6,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Родниковая, д. 12,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65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Новоорловская, д. 6,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Анохина, д. 22,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64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Мичуринский проспект, Олимпийская деревня, д. 4,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Беловежская, д. 43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41,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Бакулева, д. 18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Новаторов, д. 36, корп.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Новаторов, д. 7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6,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13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корп. 2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4 им. П.Б. Ганнушкина ДЗМ" "Психоневрологический диспансер N 17"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Свободы, д. 24/9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Свободы, д. 24/9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70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  <w:p>
            <w:pPr>
              <w:pStyle w:val="0"/>
            </w:pPr>
            <w:r>
              <w:rPr>
                <w:sz w:val="24"/>
              </w:rPr>
              <w:t xml:space="preserve">Аптека N 75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  <w:p>
            <w:pPr>
              <w:pStyle w:val="0"/>
            </w:pPr>
            <w:r>
              <w:rPr>
                <w:sz w:val="24"/>
              </w:rPr>
              <w:t xml:space="preserve">Г. Зеленоград, корп. 1462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"ПНД N 22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1460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Никольский проезд, д. 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805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225А</w:t>
            </w:r>
          </w:p>
          <w:p>
            <w:pPr>
              <w:pStyle w:val="0"/>
            </w:pPr>
            <w:r>
              <w:rPr>
                <w:sz w:val="24"/>
              </w:rPr>
              <w:t xml:space="preserve">Г. Зеленоград, корп. 1513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-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Амбулаторное подразделение филиала ГБУЗ "ПКБ N 1 им. Н.А. Алексеева ДЗМ" "Психоневрологический диспансер N 15"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Армянский пер., д. 3/5, стр.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Шмитовский проезд, д. 13/6,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7-3 ГБУЗ "ЦЛО ДЗМ" (отпуск только инъекционных лекарственных форм)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Расторгуевский пер., д. 3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Амбулаторное подразделение филиала N 3 ГБУЗ "ПБ N 13 ДЗМ" "Психоневрологический диспансер N 20" диспансерное отделение N 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Привольная,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42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Ташкентская, д.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42-2 ГБУЗ "ЦЛО ДЗМ" (отпуск только инъекционных лекарственных форм)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Жулебинский бульвар, д. 8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Амбулаторное подразделение филиала ГБУЗ "ПКБ N 1 им. Н.А. Алексеева ДЗМ" "Психоневрологический диспансер N 18"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Бехтерева,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52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Захарова, д. 18,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52-2 ГБУЗ "ЦЛО ДЗМ" (отпуск только инъекционных лекарственных форм)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Борисовские Пруды, д. 12, корп. 4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"ПКБ N 1 им. Н.А. Алексеева ДЗМ" Центр психолого-психотерапевтической помощи участникам специальной военной операции, отделение медико-психологической помощи N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пр-д Береговой, д. 8, стр.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63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1812 года, д. 10,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"ПКБ N 1 им. Н.А. Алексеева ДЗМ" Центр психолого-психотерапевтической помощи участникам специальной военной операции, отделение медико-психологической помощи N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Стартовая, д. 4, стр.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Широкая, д. 13, корп. 1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 (стационарные государственные учреждения социального обслуживания Департамента труда и социальной защиты населения города Москвы)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"Дегунино"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Талдомская,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15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109,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социальной поддержки и реабилитации детей-инвалидов "Формула роста"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Талдомская, д.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15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Москва. Дмитровское шоссе, д. 109,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"Ярославский"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Ротерта,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Проходчиков, д. 10.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"Научно-практический реабилитационный центр"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3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"Северное Измайлово"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9-я Парковая, д. 53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"Лосиноостровский"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Лосиноостровская, д. 27,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32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Б. Черкизовская, д. 8,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"Вешняки"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Косинская, д. 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Фрязевская, д. 11,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"Люблино"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Ставропольская, д. 37, корп. 1-7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Геронтологический центр "Люблино"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Ставропольская, д. 27а,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социальной поддержки и реабилитации детей-инвалидов "Семь-Я"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Борисовский проезд, д. 3, корп.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53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13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"Нагатино-Садовники"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Садовники,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"Москворечье"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Москворечье, д. 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Геронтопсихиатрический центр милосердия "Орехово-Борисово"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Шипиловский проезд, д. 31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50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"Чертаново" Департамента труда и социальной защиты населения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Днепропетровская, д. 14, стр. 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Сумская, д. 8, корп. 3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"Зюзино" ГБУ города Москвы Дома социального обслуживания "Обручевский"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Каховка, д. 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социальной поддержки и реабилитации детей-инвалидов "Роза ветров"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Южнобутовская, д. 19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Дмитрия Донского, д. 6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"Обручевский"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Обручева, д. 28, корп.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128, корп. 3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содействия семейному воспитанию "Юнона"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47,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"Фили-Давыдково"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Полосухина, д.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63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1812 года, д. 10,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социальной поддержки и реабилитации детей-инвалидов "Дом Детей" Департамента труда и социальной защиты населения города Москвы</w:t>
            </w:r>
          </w:p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содействия семейному воспитанию "Сколковский" Департамента труда и социальной защиты населения города Москвы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Павлова, д. 15, стр. 1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Сколковское шоссе,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41,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содействия семейному воспитанию "Наш дом" Департамента труда и социальной защиты населения города Москвы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Новозаводская, д. 19а, стр.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61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Крылатские холмы, д. 34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63-2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Физкультурный проезд, д. 6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СЗАО, 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содействия семейному воспитанию "Маяк"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Открытое шоссе, д. 29, корп. 12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Геронтологический центр "Северное Тушино"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Вилиса Лациса, д.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Свободы, д. 24/9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"Филимонки"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Филимонковское, поселок Филимонки, д. 1а, стр.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</w:t>
            </w:r>
          </w:p>
        </w:tc>
      </w:tr>
      <w:tr>
        <w:tc>
          <w:tcPr>
            <w:tcW w:w="1247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 Научно-практический геронтопсихиатрический центр Департамента труда и социальной защиты населения города Москвы</w:t>
            </w:r>
          </w:p>
        </w:tc>
        <w:tc>
          <w:tcPr>
            <w:tcW w:w="21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Трофимова, д. 26, стр. 1, 2, 14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38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6-я Кожуховская, д. 28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38-1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Трофимова, д. 26, стр. 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23 в ред. </w:t>
            </w:r>
            <w:hyperlink w:history="0" r:id="rId110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24. Туберкулез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11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112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1506-РП);</w:t>
            </w:r>
          </w:p>
          <w:p>
            <w:pPr>
              <w:pStyle w:val="0"/>
            </w:pPr>
            <w:r>
              <w:rPr>
                <w:sz w:val="24"/>
              </w:rPr>
              <w:t xml:space="preserve">- а также для обеспечения лиц, больных туберкулезом с множественной лекарственной устойчивостью возбудителя, антибактериальными и противотуберкулезными лекарственными препаратами, поставленными за счет средств федерального бюджета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Туберкулез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ЗелАО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1-й Западный пр-д, д. 8,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ЦАО, ЗАО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ЦАО и ЗАО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Тарутинская, д.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ЦАО и ЗАО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Радио, д. 18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ЮВАО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8-я Текстильщиков, д.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ЮЗАО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Севастопольский проспект, д. 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ЮЗАО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Новаторов, д. 17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ЮАО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Речников, д. 25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САО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Михалковская, д. 65, корп. 1,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СЗАО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ВАО, СВАО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ВАО и СВАО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Сиреневый бульвар,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ВАО и СВАО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Металлургов, д. 37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ВАО и СВАО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Докукина, д. 18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ВАО и СВАО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Гончарова, д.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25. Нарушения обмена липопротеидов и другие липидемии, другие формы легочно-сердечной недостаточности, кардиомиопатии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11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114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Нарушения обмена липопротеидов и другие липидемии; другие формы легочно-сердечной недостаточности; Кардиомиопатия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"ДГКБ им. З.А. Башляевой ДЗМ", Центр лечения кардиологических заболеваний у детей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Героев Панфиловцев, д. 28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47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25 введен </w:t>
            </w:r>
            <w:hyperlink w:history="0" r:id="rId115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26. Заболевания гепатобилиарной системы и поджелудочной железы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11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117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Фиброзы и циррозы печени, портальная гипертензия, печеночная недостаточность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"ДГКБ им. Н.Ф. Филатова ДЗМ", Центр лечения гепатобилиарной системы и синдрома "короткой кишки"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Хронические панкреатиты и болезни поджелудочной железы, требующие оперативного лечения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"ДГКБ им. Н.Ф. Филатова ДЗМ", Центр лечения гепатобилиарной системы и синдрома "короткой кишки"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Хронические активные и аутоиммунные гепатиты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"Морозовская ДГКБ ДЗМ", Центр лечения воспалительных заболеваний кишечника и печени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Холангит (аутоиммунный склерозирующий)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"Морозовская ДГКБ ДЗМ", Центр лечения воспалительных заболеваний кишечника и печени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26 введен </w:t>
            </w:r>
            <w:hyperlink w:history="0" r:id="rId118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27. Целиакия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11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120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Целиакия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Центр лечения целиакии ГБУЗ "ДГКБ им. З.А. Башляевой ДЗМ"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Героев Панфиловцев, д. 28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47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27 введен </w:t>
            </w:r>
            <w:hyperlink w:history="0" r:id="rId121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5160" w:name="P5160"/>
    <w:bookmarkEnd w:id="516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</w:t>
      </w:r>
      <w:hyperlink w:history="0" r:id="rId122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юс}">
        <w:r>
          <w:rPr>
            <w:sz w:val="24"/>
            <w:color w:val="0000ff"/>
          </w:rPr>
          <w:t xml:space="preserve">(список III)</w:t>
        </w:r>
      </w:hyperlink>
      <w:r>
        <w:rPr>
          <w:sz w:val="24"/>
        </w:rPr>
        <w:t xml:space="preserve">,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681, а также сильнодействующих лекарственных препаратов в соответствии со </w:t>
      </w:r>
      <w:hyperlink w:history="0" r:id="rId123" w:tooltip="Постановление Правительства РФ от 29.12.2007 N 964 (ред. от 01.11.2025)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 {КонсультантПлюс}">
        <w:r>
          <w:rPr>
            <w:sz w:val="24"/>
            <w:color w:val="0000ff"/>
          </w:rPr>
          <w:t xml:space="preserve">списком</w:t>
        </w:r>
      </w:hyperlink>
      <w:r>
        <w:rPr>
          <w:sz w:val="24"/>
        </w:rPr>
        <w:t xml:space="preserve">, утвержденным постановлением Правительства Российской Федерации от 29 декабря 2007 г. N 964 "Об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Федерации".</w:t>
      </w:r>
    </w:p>
    <w:bookmarkStart w:id="5161" w:name="P5161"/>
    <w:bookmarkEnd w:id="516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</w:t>
      </w:r>
      <w:hyperlink w:history="0" r:id="rId124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юс}">
        <w:r>
          <w:rPr>
            <w:sz w:val="24"/>
            <w:color w:val="0000ff"/>
          </w:rPr>
          <w:t xml:space="preserve">(список III)</w:t>
        </w:r>
      </w:hyperlink>
      <w:r>
        <w:rPr>
          <w:sz w:val="24"/>
        </w:rPr>
        <w:t xml:space="preserve">,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681, а также сильнодействующих лекарственных препаратов в соответствии со </w:t>
      </w:r>
      <w:hyperlink w:history="0" r:id="rId125" w:tooltip="Постановление Правительства РФ от 29.12.2007 N 964 (ред. от 01.11.2025)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 {КонсультантПлюс}">
        <w:r>
          <w:rPr>
            <w:sz w:val="24"/>
            <w:color w:val="0000ff"/>
          </w:rPr>
          <w:t xml:space="preserve">списком</w:t>
        </w:r>
      </w:hyperlink>
      <w:r>
        <w:rPr>
          <w:sz w:val="24"/>
        </w:rPr>
        <w:t xml:space="preserve">, утвержденным постановлением Правительства Российской Федерации от 29 декабря 2007 г. N 964 "Об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Федерации".</w:t>
      </w:r>
    </w:p>
    <w:bookmarkStart w:id="5162" w:name="P5162"/>
    <w:bookmarkEnd w:id="516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&lt;***&gt; До реализации возможности выписки рецептов пациентам после трансплантации в условиях ГБУЗ МКНЦ имени А.С. Логинова ДЗМ и ГБУЗ "НИИ СП им. Н.В. Склифосовского ДЗМ" обеспечивается выписка рецептов пациентам после трансплантации печени, легких, сердца, выполненных в ГБУЗ МКНЦ имени А.С. Логинова ДЗМ и ГБУЗ "НИИ СП им. Н.В. Склифосовского ДЗМ" и медицинских организациях, подведомственных федеральным органам исполнительной власти.</w:t>
      </w:r>
    </w:p>
    <w:p>
      <w:pPr>
        <w:pStyle w:val="0"/>
        <w:jc w:val="both"/>
      </w:pPr>
      <w:r>
        <w:rPr>
          <w:sz w:val="24"/>
        </w:rPr>
        <w:t xml:space="preserve">(сноска в ред. </w:t>
      </w:r>
      <w:hyperlink w:history="0" r:id="rId126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 от 21.08.2025 N 895)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 Управления фармации</w:t>
      </w:r>
    </w:p>
    <w:p>
      <w:pPr>
        <w:pStyle w:val="0"/>
        <w:jc w:val="right"/>
      </w:pPr>
      <w:r>
        <w:rPr>
          <w:sz w:val="24"/>
        </w:rPr>
        <w:t xml:space="preserve">Департамента здравоохранения</w:t>
      </w:r>
    </w:p>
    <w:p>
      <w:pPr>
        <w:pStyle w:val="0"/>
        <w:jc w:val="right"/>
      </w:pPr>
      <w:r>
        <w:rPr>
          <w:sz w:val="24"/>
        </w:rPr>
        <w:t xml:space="preserve">города Москвы</w:t>
      </w:r>
    </w:p>
    <w:p>
      <w:pPr>
        <w:pStyle w:val="0"/>
        <w:jc w:val="right"/>
      </w:pPr>
      <w:r>
        <w:rPr>
          <w:sz w:val="24"/>
        </w:rPr>
        <w:t xml:space="preserve">М.О. Игнатов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 Управления организации</w:t>
      </w:r>
    </w:p>
    <w:p>
      <w:pPr>
        <w:pStyle w:val="0"/>
        <w:jc w:val="right"/>
      </w:pPr>
      <w:r>
        <w:rPr>
          <w:sz w:val="24"/>
        </w:rPr>
        <w:t xml:space="preserve">первичной медико-санитарной помощи</w:t>
      </w:r>
    </w:p>
    <w:p>
      <w:pPr>
        <w:pStyle w:val="0"/>
        <w:jc w:val="right"/>
      </w:pPr>
      <w:r>
        <w:rPr>
          <w:sz w:val="24"/>
        </w:rPr>
        <w:t xml:space="preserve">Департамента здравоохранения</w:t>
      </w:r>
    </w:p>
    <w:p>
      <w:pPr>
        <w:pStyle w:val="0"/>
        <w:jc w:val="right"/>
      </w:pPr>
      <w:r>
        <w:rPr>
          <w:sz w:val="24"/>
        </w:rPr>
        <w:t xml:space="preserve">города Москвы</w:t>
      </w:r>
    </w:p>
    <w:p>
      <w:pPr>
        <w:pStyle w:val="0"/>
        <w:jc w:val="right"/>
      </w:pPr>
      <w:r>
        <w:rPr>
          <w:sz w:val="24"/>
        </w:rPr>
        <w:t xml:space="preserve">Т.С. Колесникова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  <w:br/>
            <w:t>(ред. от 30.12.2025)</w:t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  <w:br/>
            <w:t>(ред. от 30.12.2025)</w:t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MLAW&amp;n=245973&amp;date=26.04.2026&amp;dst=100006&amp;field=134" TargetMode = "External"/><Relationship Id="rId9" Type="http://schemas.openxmlformats.org/officeDocument/2006/relationships/hyperlink" Target="https://login.consultant.ru/link/?req=doc&amp;base=MLAW&amp;n=253955&amp;date=26.04.2026&amp;dst=100006&amp;field=134" TargetMode = "External"/><Relationship Id="rId10" Type="http://schemas.openxmlformats.org/officeDocument/2006/relationships/hyperlink" Target="https://login.consultant.ru/link/?req=doc&amp;base=MLAW&amp;n=436104&amp;date=26.04.2026&amp;dst=100006&amp;field=134" TargetMode = "External"/><Relationship Id="rId11" Type="http://schemas.openxmlformats.org/officeDocument/2006/relationships/hyperlink" Target="https://login.consultant.ru/link/?req=doc&amp;base=MLAW&amp;n=440447&amp;date=26.04.2026&amp;dst=100006&amp;field=134" TargetMode = "External"/><Relationship Id="rId12" Type="http://schemas.openxmlformats.org/officeDocument/2006/relationships/hyperlink" Target="https://login.consultant.ru/link/?req=doc&amp;base=MLAW&amp;n=249502&amp;date=26.04.2026" TargetMode = "External"/><Relationship Id="rId13" Type="http://schemas.openxmlformats.org/officeDocument/2006/relationships/hyperlink" Target="https://login.consultant.ru/link/?req=doc&amp;base=MLAW&amp;n=234702&amp;date=26.04.2026" TargetMode = "External"/><Relationship Id="rId14" Type="http://schemas.openxmlformats.org/officeDocument/2006/relationships/hyperlink" Target="https://login.consultant.ru/link/?req=doc&amp;base=MLAW&amp;n=223334&amp;date=26.04.2026" TargetMode = "External"/><Relationship Id="rId15" Type="http://schemas.openxmlformats.org/officeDocument/2006/relationships/hyperlink" Target="https://login.consultant.ru/link/?req=doc&amp;base=MLAW&amp;n=228109&amp;date=26.04.2026" TargetMode = "External"/><Relationship Id="rId16" Type="http://schemas.openxmlformats.org/officeDocument/2006/relationships/hyperlink" Target="https://login.consultant.ru/link/?req=doc&amp;base=MLAW&amp;n=230535&amp;date=26.04.2026" TargetMode = "External"/><Relationship Id="rId17" Type="http://schemas.openxmlformats.org/officeDocument/2006/relationships/hyperlink" Target="https://login.consultant.ru/link/?req=doc&amp;base=MLAW&amp;n=234592&amp;date=26.04.2026" TargetMode = "External"/><Relationship Id="rId18" Type="http://schemas.openxmlformats.org/officeDocument/2006/relationships/hyperlink" Target="https://login.consultant.ru/link/?req=doc&amp;base=MLAW&amp;n=253955&amp;date=26.04.2026&amp;dst=100007&amp;field=134" TargetMode = "External"/><Relationship Id="rId19" Type="http://schemas.openxmlformats.org/officeDocument/2006/relationships/hyperlink" Target="https://login.consultant.ru/link/?req=doc&amp;base=MLAW&amp;n=253955&amp;date=26.04.2026&amp;dst=100009&amp;field=134" TargetMode = "External"/><Relationship Id="rId20" Type="http://schemas.openxmlformats.org/officeDocument/2006/relationships/hyperlink" Target="https://login.consultant.ru/link/?req=doc&amp;base=MLAW&amp;n=440447&amp;date=26.04.2026&amp;dst=100007&amp;field=134" TargetMode = "External"/><Relationship Id="rId21" Type="http://schemas.openxmlformats.org/officeDocument/2006/relationships/hyperlink" Target="https://login.consultant.ru/link/?req=doc&amp;base=MLAW&amp;n=440447&amp;date=26.04.2026&amp;dst=100008&amp;field=134" TargetMode = "External"/><Relationship Id="rId22" Type="http://schemas.openxmlformats.org/officeDocument/2006/relationships/header" Target="header2.xml"/><Relationship Id="rId23" Type="http://schemas.openxmlformats.org/officeDocument/2006/relationships/footer" Target="footer2.xml"/><Relationship Id="rId24" Type="http://schemas.openxmlformats.org/officeDocument/2006/relationships/hyperlink" Target="https://login.consultant.ru/link/?req=doc&amp;base=MLAW&amp;n=440447&amp;date=26.04.2026&amp;dst=100009&amp;field=134" TargetMode = "External"/><Relationship Id="rId25" Type="http://schemas.openxmlformats.org/officeDocument/2006/relationships/hyperlink" Target="https://login.consultant.ru/link/?req=doc&amp;base=MLAW&amp;n=440447&amp;date=26.04.2026&amp;dst=100010&amp;field=134" TargetMode = "External"/><Relationship Id="rId26" Type="http://schemas.openxmlformats.org/officeDocument/2006/relationships/hyperlink" Target="https://login.consultant.ru/link/?req=doc&amp;base=MLAW&amp;n=440447&amp;date=26.04.2026&amp;dst=100011&amp;field=134" TargetMode = "External"/><Relationship Id="rId27" Type="http://schemas.openxmlformats.org/officeDocument/2006/relationships/hyperlink" Target="https://login.consultant.ru/link/?req=doc&amp;base=MLAW&amp;n=440447&amp;date=26.04.2026&amp;dst=100012&amp;field=134" TargetMode = "External"/><Relationship Id="rId28" Type="http://schemas.openxmlformats.org/officeDocument/2006/relationships/hyperlink" Target="https://login.consultant.ru/link/?req=doc&amp;base=MLAW&amp;n=440447&amp;date=26.04.2026&amp;dst=100013&amp;field=134" TargetMode = "External"/><Relationship Id="rId29" Type="http://schemas.openxmlformats.org/officeDocument/2006/relationships/hyperlink" Target="https://login.consultant.ru/link/?req=doc&amp;base=MLAW&amp;n=440447&amp;date=26.04.2026&amp;dst=100014&amp;field=134" TargetMode = "External"/><Relationship Id="rId30" Type="http://schemas.openxmlformats.org/officeDocument/2006/relationships/hyperlink" Target="https://login.consultant.ru/link/?req=doc&amp;base=MLAW&amp;n=440447&amp;date=26.04.2026&amp;dst=100015&amp;field=134" TargetMode = "External"/><Relationship Id="rId31" Type="http://schemas.openxmlformats.org/officeDocument/2006/relationships/hyperlink" Target="https://login.consultant.ru/link/?req=doc&amp;base=MLAW&amp;n=253955&amp;date=26.04.2026&amp;dst=100010&amp;field=134" TargetMode = "External"/><Relationship Id="rId32" Type="http://schemas.openxmlformats.org/officeDocument/2006/relationships/hyperlink" Target="https://login.consultant.ru/link/?req=doc&amp;base=MLAW&amp;n=440447&amp;date=26.04.2026&amp;dst=100016&amp;field=134" TargetMode = "External"/><Relationship Id="rId33" Type="http://schemas.openxmlformats.org/officeDocument/2006/relationships/hyperlink" Target="https://login.consultant.ru/link/?req=doc&amp;base=MLAW&amp;n=440447&amp;date=26.04.2026&amp;dst=100017&amp;field=134" TargetMode = "External"/><Relationship Id="rId34" Type="http://schemas.openxmlformats.org/officeDocument/2006/relationships/hyperlink" Target="https://login.consultant.ru/link/?req=doc&amp;base=MLAW&amp;n=440447&amp;date=26.04.2026&amp;dst=100018&amp;field=134" TargetMode = "External"/><Relationship Id="rId35" Type="http://schemas.openxmlformats.org/officeDocument/2006/relationships/hyperlink" Target="https://login.consultant.ru/link/?req=doc&amp;base=MLAW&amp;n=440447&amp;date=26.04.2026&amp;dst=100019&amp;field=134" TargetMode = "External"/><Relationship Id="rId36" Type="http://schemas.openxmlformats.org/officeDocument/2006/relationships/hyperlink" Target="https://login.consultant.ru/link/?req=doc&amp;base=LAW&amp;n=518288&amp;date=26.04.2026&amp;dst=100011&amp;field=134" TargetMode = "External"/><Relationship Id="rId37" Type="http://schemas.openxmlformats.org/officeDocument/2006/relationships/hyperlink" Target="https://login.consultant.ru/link/?req=doc&amp;base=LAW&amp;n=518288&amp;date=26.04.2026&amp;dst=100113&amp;field=134" TargetMode = "External"/><Relationship Id="rId38" Type="http://schemas.openxmlformats.org/officeDocument/2006/relationships/hyperlink" Target="https://login.consultant.ru/link/?req=doc&amp;base=LAW&amp;n=502244&amp;date=26.04.2026&amp;dst=100315&amp;field=134" TargetMode = "External"/><Relationship Id="rId39" Type="http://schemas.openxmlformats.org/officeDocument/2006/relationships/hyperlink" Target="https://login.consultant.ru/link/?req=doc&amp;base=LAW&amp;n=502244&amp;date=26.04.2026&amp;dst=100315&amp;field=134" TargetMode = "External"/><Relationship Id="rId40" Type="http://schemas.openxmlformats.org/officeDocument/2006/relationships/hyperlink" Target="https://login.consultant.ru/link/?req=doc&amp;base=LAW&amp;n=518288&amp;date=26.04.2026&amp;dst=100113&amp;field=134" TargetMode = "External"/><Relationship Id="rId41" Type="http://schemas.openxmlformats.org/officeDocument/2006/relationships/hyperlink" Target="https://login.consultant.ru/link/?req=doc&amp;base=MLAW&amp;n=245973&amp;date=26.04.2026&amp;dst=100006&amp;field=134" TargetMode = "External"/><Relationship Id="rId42" Type="http://schemas.openxmlformats.org/officeDocument/2006/relationships/hyperlink" Target="https://login.consultant.ru/link/?req=doc&amp;base=MLAW&amp;n=253955&amp;date=26.04.2026&amp;dst=100009&amp;field=134" TargetMode = "External"/><Relationship Id="rId43" Type="http://schemas.openxmlformats.org/officeDocument/2006/relationships/hyperlink" Target="https://login.consultant.ru/link/?req=doc&amp;base=MLAW&amp;n=436104&amp;date=26.04.2026&amp;dst=100007&amp;field=134" TargetMode = "External"/><Relationship Id="rId44" Type="http://schemas.openxmlformats.org/officeDocument/2006/relationships/hyperlink" Target="https://login.consultant.ru/link/?req=doc&amp;base=MLAW&amp;n=440447&amp;date=26.04.2026&amp;dst=100020&amp;field=134" TargetMode = "External"/><Relationship Id="rId45" Type="http://schemas.openxmlformats.org/officeDocument/2006/relationships/hyperlink" Target="https://login.consultant.ru/link/?req=doc&amp;base=LAW&amp;n=508668&amp;date=26.04.2026" TargetMode = "External"/><Relationship Id="rId46" Type="http://schemas.openxmlformats.org/officeDocument/2006/relationships/hyperlink" Target="https://login.consultant.ru/link/?req=doc&amp;base=MLAW&amp;n=238614&amp;date=26.04.2026" TargetMode = "External"/><Relationship Id="rId47" Type="http://schemas.openxmlformats.org/officeDocument/2006/relationships/hyperlink" Target="https://login.consultant.ru/link/?req=doc&amp;base=MLAW&amp;n=440447&amp;date=26.04.2026&amp;dst=100020&amp;field=134" TargetMode = "External"/><Relationship Id="rId48" Type="http://schemas.openxmlformats.org/officeDocument/2006/relationships/hyperlink" Target="https://login.consultant.ru/link/?req=doc&amp;base=LAW&amp;n=508668&amp;date=26.04.2026" TargetMode = "External"/><Relationship Id="rId49" Type="http://schemas.openxmlformats.org/officeDocument/2006/relationships/hyperlink" Target="https://login.consultant.ru/link/?req=doc&amp;base=MLAW&amp;n=238614&amp;date=26.04.2026" TargetMode = "External"/><Relationship Id="rId50" Type="http://schemas.openxmlformats.org/officeDocument/2006/relationships/hyperlink" Target="https://login.consultant.ru/link/?req=doc&amp;base=MLAW&amp;n=253955&amp;date=26.04.2026&amp;dst=100009&amp;field=134" TargetMode = "External"/><Relationship Id="rId51" Type="http://schemas.openxmlformats.org/officeDocument/2006/relationships/hyperlink" Target="https://login.consultant.ru/link/?req=doc&amp;base=LAW&amp;n=508668&amp;date=26.04.2026" TargetMode = "External"/><Relationship Id="rId52" Type="http://schemas.openxmlformats.org/officeDocument/2006/relationships/hyperlink" Target="https://login.consultant.ru/link/?req=doc&amp;base=MLAW&amp;n=238614&amp;date=26.04.2026" TargetMode = "External"/><Relationship Id="rId53" Type="http://schemas.openxmlformats.org/officeDocument/2006/relationships/hyperlink" Target="https://login.consultant.ru/link/?req=doc&amp;base=MLAW&amp;n=440447&amp;date=26.04.2026&amp;dst=101532&amp;field=134" TargetMode = "External"/><Relationship Id="rId54" Type="http://schemas.openxmlformats.org/officeDocument/2006/relationships/hyperlink" Target="https://login.consultant.ru/link/?req=doc&amp;base=LAW&amp;n=508668&amp;date=26.04.2026" TargetMode = "External"/><Relationship Id="rId55" Type="http://schemas.openxmlformats.org/officeDocument/2006/relationships/hyperlink" Target="https://login.consultant.ru/link/?req=doc&amp;base=MLAW&amp;n=238614&amp;date=26.04.2026" TargetMode = "External"/><Relationship Id="rId56" Type="http://schemas.openxmlformats.org/officeDocument/2006/relationships/hyperlink" Target="https://login.consultant.ru/link/?req=doc&amp;base=MLAW&amp;n=436104&amp;date=26.04.2026&amp;dst=100212&amp;field=134" TargetMode = "External"/><Relationship Id="rId57" Type="http://schemas.openxmlformats.org/officeDocument/2006/relationships/hyperlink" Target="https://login.consultant.ru/link/?req=doc&amp;base=LAW&amp;n=508668&amp;date=26.04.2026" TargetMode = "External"/><Relationship Id="rId58" Type="http://schemas.openxmlformats.org/officeDocument/2006/relationships/hyperlink" Target="https://login.consultant.ru/link/?req=doc&amp;base=MLAW&amp;n=238614&amp;date=26.04.2026" TargetMode = "External"/><Relationship Id="rId59" Type="http://schemas.openxmlformats.org/officeDocument/2006/relationships/hyperlink" Target="https://login.consultant.ru/link/?req=doc&amp;base=MLAW&amp;n=440447&amp;date=26.04.2026&amp;dst=101582&amp;field=134" TargetMode = "External"/><Relationship Id="rId60" Type="http://schemas.openxmlformats.org/officeDocument/2006/relationships/hyperlink" Target="https://login.consultant.ru/link/?req=doc&amp;base=LAW&amp;n=508668&amp;date=26.04.2026" TargetMode = "External"/><Relationship Id="rId61" Type="http://schemas.openxmlformats.org/officeDocument/2006/relationships/hyperlink" Target="https://login.consultant.ru/link/?req=doc&amp;base=MLAW&amp;n=238614&amp;date=26.04.2026" TargetMode = "External"/><Relationship Id="rId62" Type="http://schemas.openxmlformats.org/officeDocument/2006/relationships/hyperlink" Target="https://login.consultant.ru/link/?req=doc&amp;base=MLAW&amp;n=440447&amp;date=26.04.2026&amp;dst=101601&amp;field=134" TargetMode = "External"/><Relationship Id="rId63" Type="http://schemas.openxmlformats.org/officeDocument/2006/relationships/hyperlink" Target="https://login.consultant.ru/link/?req=doc&amp;base=LAW&amp;n=508668&amp;date=26.04.2026" TargetMode = "External"/><Relationship Id="rId64" Type="http://schemas.openxmlformats.org/officeDocument/2006/relationships/hyperlink" Target="https://login.consultant.ru/link/?req=doc&amp;base=MLAW&amp;n=238614&amp;date=26.04.2026" TargetMode = "External"/><Relationship Id="rId65" Type="http://schemas.openxmlformats.org/officeDocument/2006/relationships/hyperlink" Target="https://login.consultant.ru/link/?req=doc&amp;base=MLAW&amp;n=436104&amp;date=26.04.2026&amp;dst=100007&amp;field=134" TargetMode = "External"/><Relationship Id="rId66" Type="http://schemas.openxmlformats.org/officeDocument/2006/relationships/hyperlink" Target="https://login.consultant.ru/link/?req=doc&amp;base=MLAW&amp;n=253955&amp;date=26.04.2026&amp;dst=100009&amp;field=134" TargetMode = "External"/><Relationship Id="rId67" Type="http://schemas.openxmlformats.org/officeDocument/2006/relationships/hyperlink" Target="https://login.consultant.ru/link/?req=doc&amp;base=MLAW&amp;n=253955&amp;date=26.04.2026&amp;dst=100009&amp;field=134" TargetMode = "External"/><Relationship Id="rId68" Type="http://schemas.openxmlformats.org/officeDocument/2006/relationships/hyperlink" Target="https://login.consultant.ru/link/?req=doc&amp;base=MLAW&amp;n=253955&amp;date=26.04.2026&amp;dst=100009&amp;field=134" TargetMode = "External"/><Relationship Id="rId69" Type="http://schemas.openxmlformats.org/officeDocument/2006/relationships/hyperlink" Target="https://login.consultant.ru/link/?req=doc&amp;base=MLAW&amp;n=253955&amp;date=26.04.2026&amp;dst=100009&amp;field=134" TargetMode = "External"/><Relationship Id="rId70" Type="http://schemas.openxmlformats.org/officeDocument/2006/relationships/hyperlink" Target="https://login.consultant.ru/link/?req=doc&amp;base=LAW&amp;n=508668&amp;date=26.04.2026" TargetMode = "External"/><Relationship Id="rId71" Type="http://schemas.openxmlformats.org/officeDocument/2006/relationships/hyperlink" Target="https://login.consultant.ru/link/?req=doc&amp;base=MLAW&amp;n=238614&amp;date=26.04.2026" TargetMode = "External"/><Relationship Id="rId72" Type="http://schemas.openxmlformats.org/officeDocument/2006/relationships/hyperlink" Target="https://login.consultant.ru/link/?req=doc&amp;base=LAW&amp;n=508668&amp;date=26.04.2026" TargetMode = "External"/><Relationship Id="rId73" Type="http://schemas.openxmlformats.org/officeDocument/2006/relationships/hyperlink" Target="https://login.consultant.ru/link/?req=doc&amp;base=MLAW&amp;n=238614&amp;date=26.04.2026" TargetMode = "External"/><Relationship Id="rId74" Type="http://schemas.openxmlformats.org/officeDocument/2006/relationships/hyperlink" Target="https://login.consultant.ru/link/?req=doc&amp;base=MLAW&amp;n=436104&amp;date=26.04.2026&amp;dst=100270&amp;field=134" TargetMode = "External"/><Relationship Id="rId75" Type="http://schemas.openxmlformats.org/officeDocument/2006/relationships/hyperlink" Target="https://login.consultant.ru/link/?req=doc&amp;base=LAW&amp;n=508668&amp;date=26.04.2026" TargetMode = "External"/><Relationship Id="rId76" Type="http://schemas.openxmlformats.org/officeDocument/2006/relationships/hyperlink" Target="https://login.consultant.ru/link/?req=doc&amp;base=MLAW&amp;n=238614&amp;date=26.04.2026&amp;dst=100033&amp;field=134" TargetMode = "External"/><Relationship Id="rId77" Type="http://schemas.openxmlformats.org/officeDocument/2006/relationships/hyperlink" Target="https://login.consultant.ru/link/?req=doc&amp;base=LAW&amp;n=508668&amp;date=26.04.2026" TargetMode = "External"/><Relationship Id="rId78" Type="http://schemas.openxmlformats.org/officeDocument/2006/relationships/hyperlink" Target="https://login.consultant.ru/link/?req=doc&amp;base=MLAW&amp;n=238614&amp;date=26.04.2026&amp;dst=100033&amp;field=134" TargetMode = "External"/><Relationship Id="rId79" Type="http://schemas.openxmlformats.org/officeDocument/2006/relationships/hyperlink" Target="https://login.consultant.ru/link/?req=doc&amp;base=MLAW&amp;n=440447&amp;date=26.04.2026&amp;dst=101616&amp;field=134" TargetMode = "External"/><Relationship Id="rId80" Type="http://schemas.openxmlformats.org/officeDocument/2006/relationships/hyperlink" Target="https://login.consultant.ru/link/?req=doc&amp;base=LAW&amp;n=508668&amp;date=26.04.2026" TargetMode = "External"/><Relationship Id="rId81" Type="http://schemas.openxmlformats.org/officeDocument/2006/relationships/hyperlink" Target="https://login.consultant.ru/link/?req=doc&amp;base=MLAW&amp;n=238614&amp;date=26.04.2026&amp;dst=100033&amp;field=134" TargetMode = "External"/><Relationship Id="rId82" Type="http://schemas.openxmlformats.org/officeDocument/2006/relationships/hyperlink" Target="https://login.consultant.ru/link/?req=doc&amp;base=MLAW&amp;n=436104&amp;date=26.04.2026&amp;dst=100324&amp;field=134" TargetMode = "External"/><Relationship Id="rId83" Type="http://schemas.openxmlformats.org/officeDocument/2006/relationships/hyperlink" Target="https://login.consultant.ru/link/?req=doc&amp;base=LAW&amp;n=508668&amp;date=26.04.2026" TargetMode = "External"/><Relationship Id="rId84" Type="http://schemas.openxmlformats.org/officeDocument/2006/relationships/hyperlink" Target="https://login.consultant.ru/link/?req=doc&amp;base=MLAW&amp;n=238614&amp;date=26.04.2026" TargetMode = "External"/><Relationship Id="rId85" Type="http://schemas.openxmlformats.org/officeDocument/2006/relationships/hyperlink" Target="https://login.consultant.ru/link/?req=doc&amp;base=LAW&amp;n=508668&amp;date=26.04.2026" TargetMode = "External"/><Relationship Id="rId86" Type="http://schemas.openxmlformats.org/officeDocument/2006/relationships/hyperlink" Target="https://login.consultant.ru/link/?req=doc&amp;base=MLAW&amp;n=238614&amp;date=26.04.2026&amp;dst=100033&amp;field=134" TargetMode = "External"/><Relationship Id="rId87" Type="http://schemas.openxmlformats.org/officeDocument/2006/relationships/hyperlink" Target="https://login.consultant.ru/link/?req=doc&amp;base=LAW&amp;n=508668&amp;date=26.04.2026" TargetMode = "External"/><Relationship Id="rId88" Type="http://schemas.openxmlformats.org/officeDocument/2006/relationships/hyperlink" Target="https://login.consultant.ru/link/?req=doc&amp;base=MLAW&amp;n=238614&amp;date=26.04.2026" TargetMode = "External"/><Relationship Id="rId89" Type="http://schemas.openxmlformats.org/officeDocument/2006/relationships/hyperlink" Target="https://login.consultant.ru/link/?req=doc&amp;base=MLAW&amp;n=436104&amp;date=26.04.2026&amp;dst=100007&amp;field=134" TargetMode = "External"/><Relationship Id="rId90" Type="http://schemas.openxmlformats.org/officeDocument/2006/relationships/hyperlink" Target="https://login.consultant.ru/link/?req=doc&amp;base=LAW&amp;n=508668&amp;date=26.04.2026" TargetMode = "External"/><Relationship Id="rId91" Type="http://schemas.openxmlformats.org/officeDocument/2006/relationships/hyperlink" Target="https://login.consultant.ru/link/?req=doc&amp;base=MLAW&amp;n=238614&amp;date=26.04.2026" TargetMode = "External"/><Relationship Id="rId92" Type="http://schemas.openxmlformats.org/officeDocument/2006/relationships/hyperlink" Target="https://login.consultant.ru/link/?req=doc&amp;base=MLAW&amp;n=440447&amp;date=26.04.2026&amp;dst=101652&amp;field=134" TargetMode = "External"/><Relationship Id="rId93" Type="http://schemas.openxmlformats.org/officeDocument/2006/relationships/hyperlink" Target="https://login.consultant.ru/link/?req=doc&amp;base=LAW&amp;n=508668&amp;date=26.04.2026" TargetMode = "External"/><Relationship Id="rId94" Type="http://schemas.openxmlformats.org/officeDocument/2006/relationships/hyperlink" Target="https://login.consultant.ru/link/?req=doc&amp;base=MLAW&amp;n=238614&amp;date=26.04.2026" TargetMode = "External"/><Relationship Id="rId95" Type="http://schemas.openxmlformats.org/officeDocument/2006/relationships/hyperlink" Target="https://login.consultant.ru/link/?req=doc&amp;base=MLAW&amp;n=245973&amp;date=26.04.2026&amp;dst=100181&amp;field=134" TargetMode = "External"/><Relationship Id="rId96" Type="http://schemas.openxmlformats.org/officeDocument/2006/relationships/hyperlink" Target="https://login.consultant.ru/link/?req=doc&amp;base=LAW&amp;n=508668&amp;date=26.04.2026" TargetMode = "External"/><Relationship Id="rId97" Type="http://schemas.openxmlformats.org/officeDocument/2006/relationships/hyperlink" Target="https://login.consultant.ru/link/?req=doc&amp;base=MLAW&amp;n=238614&amp;date=26.04.2026&amp;dst=100033&amp;field=134" TargetMode = "External"/><Relationship Id="rId98" Type="http://schemas.openxmlformats.org/officeDocument/2006/relationships/hyperlink" Target="https://login.consultant.ru/link/?req=doc&amp;base=LAW&amp;n=508668&amp;date=26.04.2026" TargetMode = "External"/><Relationship Id="rId99" Type="http://schemas.openxmlformats.org/officeDocument/2006/relationships/hyperlink" Target="https://login.consultant.ru/link/?req=doc&amp;base=MLAW&amp;n=238614&amp;date=26.04.2026" TargetMode = "External"/><Relationship Id="rId100" Type="http://schemas.openxmlformats.org/officeDocument/2006/relationships/hyperlink" Target="https://login.consultant.ru/link/?req=doc&amp;base=LAW&amp;n=508668&amp;date=26.04.2026" TargetMode = "External"/><Relationship Id="rId101" Type="http://schemas.openxmlformats.org/officeDocument/2006/relationships/hyperlink" Target="https://login.consultant.ru/link/?req=doc&amp;base=MLAW&amp;n=238614&amp;date=26.04.2026" TargetMode = "External"/><Relationship Id="rId102" Type="http://schemas.openxmlformats.org/officeDocument/2006/relationships/hyperlink" Target="https://login.consultant.ru/link/?req=doc&amp;base=LAW&amp;n=508668&amp;date=26.04.2026" TargetMode = "External"/><Relationship Id="rId103" Type="http://schemas.openxmlformats.org/officeDocument/2006/relationships/hyperlink" Target="https://login.consultant.ru/link/?req=doc&amp;base=MLAW&amp;n=238614&amp;date=26.04.2026&amp;dst=100033&amp;field=134" TargetMode = "External"/><Relationship Id="rId104" Type="http://schemas.openxmlformats.org/officeDocument/2006/relationships/hyperlink" Target="https://login.consultant.ru/link/?req=doc&amp;base=MLAW&amp;n=436104&amp;date=26.04.2026&amp;dst=100007&amp;field=134" TargetMode = "External"/><Relationship Id="rId105" Type="http://schemas.openxmlformats.org/officeDocument/2006/relationships/hyperlink" Target="https://login.consultant.ru/link/?req=doc&amp;base=LAW&amp;n=508668&amp;date=26.04.2026" TargetMode = "External"/><Relationship Id="rId106" Type="http://schemas.openxmlformats.org/officeDocument/2006/relationships/hyperlink" Target="https://login.consultant.ru/link/?req=doc&amp;base=MLAW&amp;n=238614&amp;date=26.04.2026&amp;dst=100033&amp;field=134" TargetMode = "External"/><Relationship Id="rId107" Type="http://schemas.openxmlformats.org/officeDocument/2006/relationships/hyperlink" Target="https://login.consultant.ru/link/?req=doc&amp;base=LAW&amp;n=508668&amp;date=26.04.2026" TargetMode = "External"/><Relationship Id="rId108" Type="http://schemas.openxmlformats.org/officeDocument/2006/relationships/hyperlink" Target="https://login.consultant.ru/link/?req=doc&amp;base=LAW&amp;n=508668&amp;date=26.04.2026" TargetMode = "External"/><Relationship Id="rId109" Type="http://schemas.openxmlformats.org/officeDocument/2006/relationships/hyperlink" Target="https://login.consultant.ru/link/?req=doc&amp;base=MLAW&amp;n=238614&amp;date=26.04.2026" TargetMode = "External"/><Relationship Id="rId110" Type="http://schemas.openxmlformats.org/officeDocument/2006/relationships/hyperlink" Target="https://login.consultant.ru/link/?req=doc&amp;base=MLAW&amp;n=440447&amp;date=26.04.2026&amp;dst=101675&amp;field=134" TargetMode = "External"/><Relationship Id="rId111" Type="http://schemas.openxmlformats.org/officeDocument/2006/relationships/hyperlink" Target="https://login.consultant.ru/link/?req=doc&amp;base=LAW&amp;n=508668&amp;date=26.04.2026" TargetMode = "External"/><Relationship Id="rId112" Type="http://schemas.openxmlformats.org/officeDocument/2006/relationships/hyperlink" Target="https://login.consultant.ru/link/?req=doc&amp;base=MLAW&amp;n=238614&amp;date=26.04.2026" TargetMode = "External"/><Relationship Id="rId113" Type="http://schemas.openxmlformats.org/officeDocument/2006/relationships/hyperlink" Target="https://login.consultant.ru/link/?req=doc&amp;base=LAW&amp;n=508668&amp;date=26.04.2026" TargetMode = "External"/><Relationship Id="rId114" Type="http://schemas.openxmlformats.org/officeDocument/2006/relationships/hyperlink" Target="https://login.consultant.ru/link/?req=doc&amp;base=MLAW&amp;n=238614&amp;date=26.04.2026" TargetMode = "External"/><Relationship Id="rId115" Type="http://schemas.openxmlformats.org/officeDocument/2006/relationships/hyperlink" Target="https://login.consultant.ru/link/?req=doc&amp;base=MLAW&amp;n=440447&amp;date=26.04.2026&amp;dst=102434&amp;field=134" TargetMode = "External"/><Relationship Id="rId116" Type="http://schemas.openxmlformats.org/officeDocument/2006/relationships/hyperlink" Target="https://login.consultant.ru/link/?req=doc&amp;base=LAW&amp;n=508668&amp;date=26.04.2026" TargetMode = "External"/><Relationship Id="rId117" Type="http://schemas.openxmlformats.org/officeDocument/2006/relationships/hyperlink" Target="https://login.consultant.ru/link/?req=doc&amp;base=MLAW&amp;n=238614&amp;date=26.04.2026" TargetMode = "External"/><Relationship Id="rId118" Type="http://schemas.openxmlformats.org/officeDocument/2006/relationships/hyperlink" Target="https://login.consultant.ru/link/?req=doc&amp;base=MLAW&amp;n=440447&amp;date=26.04.2026&amp;dst=102442&amp;field=134" TargetMode = "External"/><Relationship Id="rId119" Type="http://schemas.openxmlformats.org/officeDocument/2006/relationships/hyperlink" Target="https://login.consultant.ru/link/?req=doc&amp;base=LAW&amp;n=508668&amp;date=26.04.2026" TargetMode = "External"/><Relationship Id="rId120" Type="http://schemas.openxmlformats.org/officeDocument/2006/relationships/hyperlink" Target="https://login.consultant.ru/link/?req=doc&amp;base=MLAW&amp;n=238614&amp;date=26.04.2026" TargetMode = "External"/><Relationship Id="rId121" Type="http://schemas.openxmlformats.org/officeDocument/2006/relationships/hyperlink" Target="https://login.consultant.ru/link/?req=doc&amp;base=MLAW&amp;n=440447&amp;date=26.04.2026&amp;dst=102471&amp;field=134" TargetMode = "External"/><Relationship Id="rId122" Type="http://schemas.openxmlformats.org/officeDocument/2006/relationships/hyperlink" Target="https://login.consultant.ru/link/?req=doc&amp;base=LAW&amp;n=502244&amp;date=26.04.2026&amp;dst=100315&amp;field=134" TargetMode = "External"/><Relationship Id="rId123" Type="http://schemas.openxmlformats.org/officeDocument/2006/relationships/hyperlink" Target="https://login.consultant.ru/link/?req=doc&amp;base=LAW&amp;n=518288&amp;date=26.04.2026&amp;dst=100011&amp;field=134" TargetMode = "External"/><Relationship Id="rId124" Type="http://schemas.openxmlformats.org/officeDocument/2006/relationships/hyperlink" Target="https://login.consultant.ru/link/?req=doc&amp;base=LAW&amp;n=502244&amp;date=26.04.2026&amp;dst=100315&amp;field=134" TargetMode = "External"/><Relationship Id="rId125" Type="http://schemas.openxmlformats.org/officeDocument/2006/relationships/hyperlink" Target="https://login.consultant.ru/link/?req=doc&amp;base=LAW&amp;n=518288&amp;date=26.04.2026&amp;dst=100011&amp;field=134" TargetMode = "External"/><Relationship Id="rId126" Type="http://schemas.openxmlformats.org/officeDocument/2006/relationships/hyperlink" Target="https://login.consultant.ru/link/?req=doc&amp;base=MLAW&amp;n=436104&amp;date=26.04.2026&amp;dst=101116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здравоохранения г. Москвы от 15.07.2024 N 610
(ред. от 30.12.2025)
"Об утверждении перечней аптечных организаций, имеющих право на отпуск лекарственных препаратов, медицинских изделий, специализированных продуктов лечебного питания для детей-инвалидов по рецептам медицинских работников бесплатно или с 50-процентной скидкой в городе Москве"</dc:title>
  <dcterms:created xsi:type="dcterms:W3CDTF">2026-04-26T10:40:20Z</dcterms:created>
</cp:coreProperties>
</file>