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65B9" w14:textId="77777777" w:rsidR="006524DA" w:rsidRDefault="006524DA" w:rsidP="006524DA">
      <w:pPr>
        <w:jc w:val="center"/>
      </w:pPr>
      <w:r w:rsidRPr="006524DA">
        <w:rPr>
          <w:rFonts w:ascii="Times New Roman" w:hAnsi="Times New Roman" w:cs="Times New Roman"/>
          <w:b/>
          <w:bCs/>
          <w:sz w:val="28"/>
          <w:szCs w:val="28"/>
        </w:rPr>
        <w:t>О возможности получения медицинской помощи в рамках программы государственных гарантий бесплатного оказания гражданам медицинской помощи и ТПГГ.</w:t>
      </w:r>
      <w:r w:rsidRPr="006524DA">
        <w:t xml:space="preserve"> </w:t>
      </w:r>
    </w:p>
    <w:p w14:paraId="13337986" w14:textId="77777777" w:rsidR="006524DA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 </w:t>
      </w:r>
    </w:p>
    <w:p w14:paraId="7240B45B" w14:textId="77777777" w:rsidR="006524DA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b/>
          <w:bCs/>
          <w:sz w:val="28"/>
          <w:szCs w:val="28"/>
        </w:rPr>
        <w:t>Каждый имеет право на медицинскую помощь</w:t>
      </w:r>
      <w:r w:rsidRPr="006524DA">
        <w:rPr>
          <w:rFonts w:ascii="Times New Roman" w:hAnsi="Times New Roman" w:cs="Times New Roman"/>
          <w:sz w:val="28"/>
          <w:szCs w:val="28"/>
        </w:rPr>
        <w:t xml:space="preserve"> (п. 1 ст. 19 Федерального закона от 21.11.2011 № 323-ФЗ Об основах охраны здоровья граждан в Российской Федерации»). </w:t>
      </w:r>
    </w:p>
    <w:p w14:paraId="1ED1FC0B" w14:textId="77777777" w:rsidR="00B847A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 </w:t>
      </w:r>
    </w:p>
    <w:p w14:paraId="52DFD1CE" w14:textId="77777777" w:rsidR="00B847A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Территориальной программой государственных гарантий бесплатного оказания гражданам медицинской помощи на территории Российской Федерации определен также перечень медицинских организаций, участвующих в ее реализации. </w:t>
      </w:r>
    </w:p>
    <w:p w14:paraId="34133E86" w14:textId="77777777" w:rsidR="00B847A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В рамках Программы бесплатно предоставляются: </w:t>
      </w:r>
    </w:p>
    <w:p w14:paraId="729F8C80" w14:textId="77777777" w:rsidR="00F33E03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1. Первичная медико-санитарная помощь, включающая: </w:t>
      </w:r>
    </w:p>
    <w:p w14:paraId="77E648CF" w14:textId="77777777" w:rsidR="00F33E03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 </w:t>
      </w:r>
    </w:p>
    <w:p w14:paraId="62BA4F8F" w14:textId="3DB31D40" w:rsidR="00F33E03" w:rsidRPr="00F33E03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>- первичную врачебную помощь, которая оказывается врачами-терапевтами, врачами-терапевтами участковыми, врачами-педиатрами, участковыми и врачами общей практики (семейными врачами); врачами-педиатрами</w:t>
      </w:r>
      <w:r w:rsidR="00F33E03" w:rsidRPr="00F33E03">
        <w:rPr>
          <w:rFonts w:ascii="Times New Roman" w:hAnsi="Times New Roman" w:cs="Times New Roman"/>
          <w:sz w:val="28"/>
          <w:szCs w:val="28"/>
        </w:rPr>
        <w:t>;</w:t>
      </w:r>
    </w:p>
    <w:p w14:paraId="10D7B122" w14:textId="77777777" w:rsidR="00F33E03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 - первичную специализированную медицинскую помощь, которая оказывается врачами специалистами. </w:t>
      </w:r>
    </w:p>
    <w:p w14:paraId="152DF6E1" w14:textId="77777777" w:rsidR="00F33E03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2. Специализированная медицинская помощь, которая оказывается в стационарных условиях и в условиях дневного стационара врачами-специалистами,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 </w:t>
      </w:r>
    </w:p>
    <w:p w14:paraId="3EB2CF3E" w14:textId="77777777" w:rsidR="005F0500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 </w:t>
      </w:r>
    </w:p>
    <w:p w14:paraId="4405AC0C" w14:textId="77777777" w:rsidR="005F0500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lastRenderedPageBreak/>
        <w:t xml:space="preserve"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 </w:t>
      </w:r>
    </w:p>
    <w:p w14:paraId="6BE536D2" w14:textId="77777777" w:rsidR="004C54F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 </w:t>
      </w:r>
    </w:p>
    <w:p w14:paraId="4DE13D93" w14:textId="77777777" w:rsidR="004C54F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Вышеуказанные виды медицинской помощи включают бесплатное проведение: </w:t>
      </w:r>
    </w:p>
    <w:p w14:paraId="1A53F84E" w14:textId="77777777" w:rsidR="004C54F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- медицинской реабилитации; </w:t>
      </w:r>
    </w:p>
    <w:p w14:paraId="46B3AA39" w14:textId="77777777" w:rsidR="004C54F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- экстракорпорального оплодотворения (ЭКО); </w:t>
      </w:r>
    </w:p>
    <w:p w14:paraId="1ACD8BFE" w14:textId="77777777" w:rsidR="004C54F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- различных видов диализа; </w:t>
      </w:r>
    </w:p>
    <w:p w14:paraId="0861F0D6" w14:textId="77777777" w:rsidR="004C54F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>- химиотерапии при злокачественных заболеваниях;</w:t>
      </w:r>
    </w:p>
    <w:p w14:paraId="12337C73" w14:textId="77777777" w:rsidR="004C54F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 - профилактических мероприятий, включая: </w:t>
      </w:r>
    </w:p>
    <w:p w14:paraId="3A489D2E" w14:textId="26305308" w:rsidR="004C54F2" w:rsidRDefault="006524DA" w:rsidP="006524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>-</w:t>
      </w:r>
      <w:r w:rsidR="00AB3AB6" w:rsidRPr="00AB3AB6">
        <w:rPr>
          <w:rFonts w:ascii="Times New Roman" w:hAnsi="Times New Roman" w:cs="Times New Roman"/>
          <w:sz w:val="28"/>
          <w:szCs w:val="28"/>
        </w:rPr>
        <w:t xml:space="preserve"> </w:t>
      </w:r>
      <w:r w:rsidRPr="006524DA">
        <w:rPr>
          <w:rFonts w:ascii="Times New Roman" w:hAnsi="Times New Roman" w:cs="Times New Roman"/>
          <w:sz w:val="28"/>
          <w:szCs w:val="28"/>
        </w:rPr>
        <w:t xml:space="preserve">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 </w:t>
      </w:r>
    </w:p>
    <w:p w14:paraId="33268923" w14:textId="77777777" w:rsidR="004C54F2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- диспансеризацию, в том числе пребывающих в стационарных учреждениях детей 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</w:t>
      </w:r>
    </w:p>
    <w:p w14:paraId="71B891B1" w14:textId="77777777" w:rsidR="004C54F2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Граждане обеспечиваются лекарственными препаратами в соответствии с Программой. </w:t>
      </w:r>
    </w:p>
    <w:p w14:paraId="0EAAB7D4" w14:textId="77777777" w:rsidR="004C54F2" w:rsidRDefault="004C54F2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E285A" w14:textId="2429DC3A" w:rsidR="004C54F2" w:rsidRPr="00AB3AB6" w:rsidRDefault="006524DA" w:rsidP="00AB3AB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AB6">
        <w:rPr>
          <w:rFonts w:ascii="Times New Roman" w:hAnsi="Times New Roman" w:cs="Times New Roman"/>
          <w:b/>
          <w:bCs/>
          <w:sz w:val="28"/>
          <w:szCs w:val="28"/>
        </w:rPr>
        <w:t>О платных медицинских услугах</w:t>
      </w:r>
    </w:p>
    <w:p w14:paraId="140802FC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 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 </w:t>
      </w:r>
    </w:p>
    <w:p w14:paraId="1CE47870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14:paraId="3D0DF42F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lastRenderedPageBreak/>
        <w:t xml:space="preserve"> - на иных условиях, чем предусмотрено Программой, территориальными программами и (или) целевыми программами; </w:t>
      </w:r>
    </w:p>
    <w:p w14:paraId="2D51D694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 w14:paraId="5368E584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 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 </w:t>
      </w:r>
    </w:p>
    <w:p w14:paraId="17CB823F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>- при самостоятельном обращении за получением медицинских услуг, за исключением:</w:t>
      </w:r>
    </w:p>
    <w:p w14:paraId="2B40396B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 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 </w:t>
      </w:r>
    </w:p>
    <w:p w14:paraId="23440358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б) оказания медицинской помощи в экстренной и неотложной форме при самостоятельном обращении гражданина в медицинскую организацию; </w:t>
      </w:r>
    </w:p>
    <w:p w14:paraId="73134833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 </w:t>
      </w:r>
    </w:p>
    <w:p w14:paraId="4CBFB37A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г) иных случаев, предусмотренных законодательством в сфере охраны здоровья. </w:t>
      </w:r>
    </w:p>
    <w:p w14:paraId="695B4F9C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 </w:t>
      </w:r>
    </w:p>
    <w:p w14:paraId="63B2B97B" w14:textId="77777777" w:rsidR="00AB3AB6" w:rsidRDefault="00AB3AB6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9861D7" w14:textId="5A829054" w:rsidR="00AB3AB6" w:rsidRPr="00AB3AB6" w:rsidRDefault="006524DA" w:rsidP="00AB3AB6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3AB6">
        <w:rPr>
          <w:rFonts w:ascii="Times New Roman" w:hAnsi="Times New Roman" w:cs="Times New Roman"/>
          <w:b/>
          <w:bCs/>
          <w:sz w:val="28"/>
          <w:szCs w:val="28"/>
        </w:rPr>
        <w:t>Куда обращаться по возникающим вопросам и при нарушении ваших прав на бесплатную медицинскую помощь</w:t>
      </w:r>
    </w:p>
    <w:p w14:paraId="20F8DBA5" w14:textId="77777777" w:rsid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в: </w:t>
      </w:r>
    </w:p>
    <w:p w14:paraId="6220AA6F" w14:textId="77777777" w:rsidR="00AB3AB6" w:rsidRPr="00AB3AB6" w:rsidRDefault="006524DA" w:rsidP="004C5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>- администрацию медицинской организации</w:t>
      </w:r>
      <w:r w:rsidR="00AB3AB6" w:rsidRPr="00AB3AB6">
        <w:rPr>
          <w:rFonts w:ascii="Times New Roman" w:hAnsi="Times New Roman" w:cs="Times New Roman"/>
          <w:sz w:val="28"/>
          <w:szCs w:val="28"/>
        </w:rPr>
        <w:t>;</w:t>
      </w:r>
    </w:p>
    <w:p w14:paraId="21FACEB4" w14:textId="77777777" w:rsidR="00AB3AB6" w:rsidRPr="0095040B" w:rsidRDefault="006524DA" w:rsidP="00AB3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 - к заведующему отделением, руководителю медицинской организации; - в офис страховой медицинской организации, включая страхового представителя, очно или по телефону, номер которого указан в страховом полисе;</w:t>
      </w:r>
    </w:p>
    <w:p w14:paraId="664F4E40" w14:textId="77777777" w:rsidR="00AB3AB6" w:rsidRPr="0095040B" w:rsidRDefault="006524DA" w:rsidP="00AB3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lastRenderedPageBreak/>
        <w:t xml:space="preserve"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 </w:t>
      </w:r>
    </w:p>
    <w:p w14:paraId="5B643D2E" w14:textId="77777777" w:rsidR="00AB3AB6" w:rsidRPr="0095040B" w:rsidRDefault="006524DA" w:rsidP="00AB3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 xml:space="preserve"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 </w:t>
      </w:r>
    </w:p>
    <w:p w14:paraId="6CA25675" w14:textId="0B79D16F" w:rsidR="001D7F12" w:rsidRPr="00AB3AB6" w:rsidRDefault="006524DA" w:rsidP="00AB3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DA">
        <w:rPr>
          <w:rFonts w:ascii="Times New Roman" w:hAnsi="Times New Roman" w:cs="Times New Roman"/>
          <w:sz w:val="28"/>
          <w:szCs w:val="28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sectPr w:rsidR="001D7F12" w:rsidRPr="00AB3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DA"/>
    <w:rsid w:val="00155F57"/>
    <w:rsid w:val="001D7F12"/>
    <w:rsid w:val="004C54F2"/>
    <w:rsid w:val="005F0500"/>
    <w:rsid w:val="006524DA"/>
    <w:rsid w:val="0095040B"/>
    <w:rsid w:val="00AB3AB6"/>
    <w:rsid w:val="00B847A2"/>
    <w:rsid w:val="00BC47BA"/>
    <w:rsid w:val="00BE001A"/>
    <w:rsid w:val="00F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9430"/>
  <w15:chartTrackingRefBased/>
  <w15:docId w15:val="{FC3D0BE8-6393-4C50-AE44-183C8D7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4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4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4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4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4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24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24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24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2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1086</Words>
  <Characters>6196</Characters>
  <Application>Microsoft Office Word</Application>
  <DocSecurity>0</DocSecurity>
  <Lines>51</Lines>
  <Paragraphs>14</Paragraphs>
  <ScaleCrop>false</ScaleCrop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Никита Шахматов</cp:lastModifiedBy>
  <cp:revision>7</cp:revision>
  <dcterms:created xsi:type="dcterms:W3CDTF">2025-07-28T10:41:00Z</dcterms:created>
  <dcterms:modified xsi:type="dcterms:W3CDTF">2026-04-26T08:14:00Z</dcterms:modified>
</cp:coreProperties>
</file>